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STATUT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 xml:space="preserve">LICEUM OGÓLNOKSZTAŁCĄCEGO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MISTRZOSTWA SPORTOWEGO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W ZAMOŚCIU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>Tekst jednolity 13 kwietnia 2021 roku.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Podstawę prawną Statutu stanowi ustawa z dnia 14 grudnia 2016 roku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>Prawo Oświatowe ( Dz. U. z 2017r. poz. 59) wraz z późniejszymi zmianami oraz przepisami wykonawczymi. W sprawach nieuregulowanych Statutem obowiązują powyższe przepisy i postanowienia aktów wykonawczych.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Rozdział 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>POSTANOWIENIA OGÓLNE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Szkoła nosi nazwę: Liceum Ogólnokształcące Mistrzostwa Sportowego w Zamościu, w dalszej części statutu zwanej Szkołą.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Liceum Ogólnokształcące jest częścią Zespołu Szkół Mistrzostwa Sportowego w Zamościu.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Nazwa szkoły stosowana jest w pełnym brzmieniu. Stosowany jest także skrót: </w:t>
      </w:r>
      <w:r>
        <w:rPr>
          <w:b/>
          <w:sz w:val="22"/>
          <w:szCs w:val="22"/>
        </w:rPr>
        <w:t>ZSMSLO Zamość.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Liceum Ogólnokształcące Mistrzostwa Sportowego w Zamościu jest szkołą - trzyletnią niepubliczną do ukończenia kształcenia uczniów po gimnazjum, a od roku 2019/2020 również szkołą czteroletnią niepubliczną. 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 xml:space="preserve">Siedzibą szkoły jest budynek </w:t>
      </w:r>
      <w:r>
        <w:rPr>
          <w:b/>
          <w:sz w:val="22"/>
          <w:szCs w:val="22"/>
        </w:rPr>
        <w:t>ORA VIA Sp. z o.o.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przy ul. Młyńskiej 27, 22 - 400 Zamość.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bookmarkStart w:id="0" w:name="_GoBack"/>
      <w:bookmarkEnd w:id="0"/>
      <w:r>
        <w:rPr/>
        <w:t xml:space="preserve">Cykl nauki w szkole dla uczniów którzy ukończyli gimnazjum trwa trzy lata, zaś dla uczniów, którzy ukończyli szkołę podstawową trwa cztery lata. </w:t>
      </w:r>
      <w:r>
        <w:rPr>
          <w:sz w:val="22"/>
          <w:szCs w:val="22"/>
        </w:rPr>
        <w:t>Ukończenie Szkoły umożliwia uzyskanie świadectwa dojrzałości po zdaniu egzaminu maturalnego.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Szkoła prowadzi szkolenie sportowe. Główną specjalnością jest piłka nożna. W zależności od potrzeb w oparciu o posiadaną bazę sportową swoją działalność może poszerzyć o inne dyscypliny sportowe.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Szkoła jest ogólnodostępna dla wszystkich uczniów, którzy spełnią podane kryteria naboru oraz których rodzice /opiekunowie prawni/zaakceptują jej charakter i niniejszy Statut.</w:t>
      </w:r>
    </w:p>
    <w:p>
      <w:pPr>
        <w:pStyle w:val="Normal"/>
        <w:numPr>
          <w:ilvl w:val="0"/>
          <w:numId w:val="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Nauka w szkole jest płatna: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wysokość miesięcznej opłaty za naukę ustala każdorazowo przed rozpoczęciem każdego roku szkolnego organ prowadzący Szkołę biorąc pod uwagę wzrost kosztów utrzymania szkoły oraz wzrost inflacji;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opłata za naukę wnoszona jest w 12 ratach miesięcznych, w terminach i na zasadach określonych przez osobę prowadzącą szkołę przed rozpoczęciem każdego roku nauki zgodnie z umową zawartą z rodzicami /opiekunami prawnymi/ ucznia;</w:t>
      </w:r>
    </w:p>
    <w:p>
      <w:pPr>
        <w:pStyle w:val="Normal"/>
        <w:numPr>
          <w:ilvl w:val="1"/>
          <w:numId w:val="2"/>
        </w:numPr>
        <w:tabs>
          <w:tab w:val="clear" w:pos="708"/>
        </w:tabs>
        <w:spacing w:lineRule="auto" w:line="276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każdy przyjęty uczeń winien jest wnieść opłatę za wyposażenie w sprzęt treningowy w kwocie wskazanej na początku każdego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10.</w:t>
      </w:r>
      <w:r>
        <w:rPr>
          <w:rFonts w:cs="Times New Roman"/>
          <w:sz w:val="22"/>
          <w:szCs w:val="22"/>
        </w:rPr>
        <w:t xml:space="preserve"> Pierwszeństwo wpisu na listę uczniów przysługuje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Zawodnikom klubów, stowarzyszeń, fundacji i innych organów, które współpracują ze Szkołą.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Zawodnikom klubów zewnętrznych, którzy wyrażą chęć nauki w szkole i wyrażą wolę zmiany barw klubowych. </w:t>
      </w:r>
    </w:p>
    <w:p>
      <w:pPr>
        <w:pStyle w:val="Tretekstu"/>
        <w:spacing w:lineRule="auto" w:line="276" w:before="0" w:after="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cs="Times New Roman" w:ascii="Bookman Old Style" w:hAnsi="Bookman Old Style"/>
          <w:sz w:val="22"/>
          <w:szCs w:val="22"/>
        </w:rPr>
        <w:t>c) W przypadku, gdy dziecko wpisane do Szkoły posiada rodzeństwo, Szkoła gwarantuje pierwszeństwo przy wpisie na listę uczniów tego rodzeństwa.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11. </w:t>
      </w:r>
      <w:r>
        <w:rPr>
          <w:rFonts w:cs="Times New Roman"/>
          <w:sz w:val="22"/>
          <w:szCs w:val="22"/>
        </w:rPr>
        <w:t>Szczegółowe zasady dotyczące wysokości wpisowego i opłat miesięcznych określa umowa o naukę.</w:t>
      </w:r>
    </w:p>
    <w:p>
      <w:pPr>
        <w:pStyle w:val="ListParagraph"/>
        <w:numPr>
          <w:ilvl w:val="0"/>
          <w:numId w:val="56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Zarząd Fundacji na wniosek rodziców /opiekunów/ może zwalniać ucznia z obowiązku uiszczania czesnego na dowolny okres nie dłuższy niż rok oraz z obowiązku zapłaty wpisowego.</w:t>
      </w:r>
    </w:p>
    <w:p>
      <w:pPr>
        <w:pStyle w:val="ListParagraph"/>
        <w:numPr>
          <w:ilvl w:val="0"/>
          <w:numId w:val="56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Warunki lokalowe w szkole zapewniają możliwości bezpiecznego i higienicznego przebywania osób oraz realizację zadań statutowych Szkoły.</w:t>
      </w:r>
    </w:p>
    <w:p>
      <w:pPr>
        <w:pStyle w:val="Normal"/>
        <w:numPr>
          <w:ilvl w:val="0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Szczegółowe zasady funkcjonowania Internatu zawarte będą w Regulaminie Internatu, w przypadku kiedy szkoła uruchomi Internat.</w:t>
      </w:r>
    </w:p>
    <w:p>
      <w:pPr>
        <w:pStyle w:val="Normal"/>
        <w:numPr>
          <w:ilvl w:val="0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Na terenie szkoły obowiązuje zakaz przebywania osób trzecich.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>
      <w:pPr>
        <w:pStyle w:val="Normal"/>
        <w:numPr>
          <w:ilvl w:val="0"/>
          <w:numId w:val="3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Organem prowadzącym Szkołę jest: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Fundacja Rozwoju Osobistego Narodowych Talentów w Zamościu przy ul. Społecznej 15 reprezentowanym przez Prezesa Fundacji, zaś specjalistyczny program szkoleniowy dotyczący uprawiania danej dyscypliny sportu określa podmiot prowadzący szkolenie w tym zakresie na mocy odrębnej umowy.</w:t>
      </w:r>
    </w:p>
    <w:p>
      <w:pPr>
        <w:pStyle w:val="ListParagraph"/>
        <w:numPr>
          <w:ilvl w:val="0"/>
          <w:numId w:val="3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Do kompetencji i zadań organu prowadzącego Szkołę należy: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opracowanie i nadanie statutu Szkole oraz dokonywanie w nim zmian z inicjatywy własnej, bądź Rady Pedagogicznej, o czym każdorazowo powiadamia organ sprawujący nadzór pedagogiczny i organ rejestrujący;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Szkole utrzymania oraz warunków organizacyjnych i kadrowych do realizacji zadań dydaktycznych, sportowych, wychowawczych i opiekuńczych;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powoływanie i odwoływanie dyrektora Szkoły;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zatwierdzenie arkusza organizacyjnego Szkoły na dany rok szkolny;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zatwierdzenie struktury organizacyjnej Szkoły;</w:t>
      </w:r>
    </w:p>
    <w:p>
      <w:pPr>
        <w:pStyle w:val="Normal"/>
        <w:numPr>
          <w:ilvl w:val="0"/>
          <w:numId w:val="24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ustalenie zasad zatrudniania i wynagradzania pracowników Szkoły;</w:t>
      </w:r>
    </w:p>
    <w:p>
      <w:pPr>
        <w:pStyle w:val="Normal"/>
        <w:numPr>
          <w:ilvl w:val="0"/>
          <w:numId w:val="24"/>
        </w:numPr>
        <w:shd w:val="clear" w:color="auto" w:fill="FFFFFF"/>
        <w:spacing w:lineRule="auto" w:line="276"/>
        <w:ind w:left="0" w:firstLine="567"/>
        <w:jc w:val="both"/>
        <w:rPr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likwidacja Szkoły zgodnie z art. 89 </w:t>
      </w:r>
      <w:r>
        <w:rPr>
          <w:bCs/>
          <w:sz w:val="22"/>
          <w:szCs w:val="22"/>
        </w:rPr>
        <w:t>Ustawy z dnia 14 grudnia 2016 r. Prawo oświatowe.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76"/>
        <w:ind w:left="0" w:hanging="0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  <w:t>Nadzór pedagogiczny nad Szkołą sprawuje Lubelski Kurator Oświaty.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>
      <w:pPr>
        <w:pStyle w:val="Normal"/>
        <w:numPr>
          <w:ilvl w:val="2"/>
          <w:numId w:val="4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Nauczyciele oraz uczniowie tworzą Społeczność Szkolną, z którą współpracują rodzice uczniów szkoły.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członek społeczności szkolnej jako człowiek, bez względu na swój wiek i funkcję ma prawo do: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poszanowania swojej godności, dobrego imienia oraz własności osobistej ze strony wszystkich pozostałych osób;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rzetelnej i sprawiedliwej oceny zachowania i postępów w nauce lub oceny pracy przez przełożonych.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członek społeczności szkolnej ma obowiązek: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poszanowania godności osobistej, dobrego imienia i własności pozostałych osób;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zachowania dyskrecji o sprawach osobistych i rodzinnych innych członków szkolnej społeczności.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Nikt nie ma prawa wykorzystywania swej przewagi, np.: wieku, funkcji lub siły fizycznej czy ekonomicznej do naruszania godności i praw innego człowieka.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Zastosowanie wobec ucznia środków wychowawczych przez właściwy Sąd może stanowić przyczynę usunięcia ze szkoły.</w:t>
      </w:r>
    </w:p>
    <w:p>
      <w:pPr>
        <w:pStyle w:val="Normal"/>
        <w:numPr>
          <w:ilvl w:val="0"/>
          <w:numId w:val="4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Każde naruszenie prawa i nietykalności cielesnej innego ucznia skutkuje zgłoszeniem zdarzenia organom ścigania, a każdy członek naszej społeczności odpowiada za szkody uczynione drugiemu człowiekowi.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§ 5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68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Szkoła: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680" w:hanging="680"/>
        <w:jc w:val="both"/>
        <w:rPr>
          <w:sz w:val="22"/>
          <w:szCs w:val="22"/>
        </w:rPr>
      </w:pPr>
      <w:r>
        <w:rPr>
          <w:sz w:val="22"/>
          <w:szCs w:val="22"/>
        </w:rPr>
        <w:t>Realizuje programy nauczania uwzględniające podstawy programowe obowiązkowych przedmiotów ogólnokształcących oraz zajęcia edukacyjne w cyklu nie krótszym oraz w wymiarze nie niższym, niż łączny wymiar obowiązkowych zajęć edukacyjnych określonych w ramowym planie nauczania szkoły publicznej danego typu, uwzględniając dostosowanie treści, metod i organizacji nauczania do możliwości psychofizycznych uczniów.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Stosuje zasady klasyfikowania i promowania uczniów oraz przeprowadzania egzaminów.</w:t>
      </w:r>
    </w:p>
    <w:p>
      <w:pPr>
        <w:pStyle w:val="Normal"/>
        <w:numPr>
          <w:ilvl w:val="0"/>
          <w:numId w:val="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Prowadzi dokumentację przebiegu nauczania ustaloną dla szkół publicznych.</w:t>
      </w:r>
    </w:p>
    <w:p>
      <w:pPr>
        <w:pStyle w:val="Normal"/>
        <w:numPr>
          <w:ilvl w:val="0"/>
          <w:numId w:val="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Zatrudnia nauczycieli obowiązkowych zajęć edukacyjnych posiadających kwalifikacje zawodowe określone dla nauczycieli szkół publicznych oraz kadrę trenersko – instruktorską realizującą zajęcia sportowe.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>
      <w:pPr>
        <w:pStyle w:val="ListParagraph"/>
        <w:numPr>
          <w:ilvl w:val="2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We wszystkich klasach Szkoły realizowany jest specjalistyczny etap szkolenia sportowego z wybranych dyscyplin sportowych, przy czym może to być kształcenie ukierunkowane lub specjalistyczne jednakże istnieje możliwość utworzenia klasy z kształceniem ukierunkowanym bądź w ramach innowacyjnej dyscypliny sportowej.</w:t>
      </w:r>
    </w:p>
    <w:p>
      <w:pPr>
        <w:pStyle w:val="ListParagraph"/>
        <w:numPr>
          <w:ilvl w:val="2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Celem ukierunkowanego etapu szkolenia jest ogólnorozwojowe kształcenie sportowe.</w:t>
      </w:r>
    </w:p>
    <w:p>
      <w:pPr>
        <w:pStyle w:val="ListParagraph"/>
        <w:numPr>
          <w:ilvl w:val="2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Celem specjalistycznego etapu szkolenia jest rozwijanie i doskonalenie uzdolnień zawodników w wybranych dyscyplinach sportu w oparciu o opracowany program szkolenia sportowego.</w:t>
      </w:r>
    </w:p>
    <w:p>
      <w:pPr>
        <w:pStyle w:val="ListParagraph"/>
        <w:numPr>
          <w:ilvl w:val="2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Szkoła może organizować półkolonie, obozy sportowe letnie i zimowe ze środków budżetowych i pozabudżetowych, a także odpłatnie.</w:t>
      </w:r>
    </w:p>
    <w:p>
      <w:pPr>
        <w:pStyle w:val="ListParagraph"/>
        <w:numPr>
          <w:ilvl w:val="2"/>
          <w:numId w:val="5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Szkoła może także organizować dodatkowe zajęcia edukacyjne i sportowe wykorzystując na ten cel środki finansowe pozyskiwane na zasadach określonych w Statucie, bądź pochodzące z darowizn rodziców, osób trzecich lub środków własnych, a także za odpłatnością.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Rozdział 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  <w:t>CELE I ZADANIA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hadow/>
          <w:sz w:val="22"/>
          <w:szCs w:val="22"/>
        </w:rPr>
      </w:pPr>
      <w:r>
        <w:rPr>
          <w:b/>
          <w:shadow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realizuje cele i zadania wynikające z </w:t>
      </w:r>
      <w:r>
        <w:rPr>
          <w:bCs/>
          <w:sz w:val="22"/>
          <w:szCs w:val="22"/>
        </w:rPr>
        <w:t>Ustawy z dnia 14 grudnia 2016 r. Prawo oświatowe</w:t>
      </w:r>
      <w:r>
        <w:rPr>
          <w:sz w:val="22"/>
          <w:szCs w:val="22"/>
        </w:rPr>
        <w:t xml:space="preserve"> uwzględniając programy: nauczania, wychowawczo – profilaktyczny, a także wewnątrzszkolne zasady oceniania oraz inne przepisy wydane na jej podstawie, w oparciu o uniwersalne zasady etyki i moralności.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trike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Szkoła zatrudnia nauczycieli 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Zgodnie z § 5 pkt 4 niniejszego statutu.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Nadrzędnym celem pracy Szkoły jest umożliwienie rozwoju uzdolnionej sportowo młodzieży oraz zapewnienie jej możliwości zdobycia wykształcenia w zakresie liceum ogólnokształcącego, a także dążenie do wszechstronnego rozwoju uczniów z uwzględnieniem ich indywidualnych zainteresowań i potrzeb oraz możliwości psychofizycznych i intelektualnych.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Szkoła realizuje program szkolenia sportowego we współpracy z polskimi związkami sportowymi, klubami sportowymi, stowarzyszeniami prowadzącymi działalność statutową w zakresie kultury fizycznej, fundacjami i innymi organizacjami i organami prowadzącymi specjalistyczne szkolenie sportowe.</w:t>
      </w:r>
    </w:p>
    <w:p>
      <w:pPr>
        <w:pStyle w:val="Normal"/>
        <w:numPr>
          <w:ilvl w:val="0"/>
          <w:numId w:val="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Szkoła może współpracować z podmiotami zewnętrznymi;</w:t>
      </w:r>
    </w:p>
    <w:p>
      <w:pPr>
        <w:pStyle w:val="ListParagraph"/>
        <w:numPr>
          <w:ilvl w:val="0"/>
          <w:numId w:val="7"/>
        </w:numPr>
        <w:spacing w:lineRule="auto" w:line="276"/>
        <w:ind w:left="680" w:hanging="6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razie potrzeby w szkole będzie organizowana pomoc psychologiczno – pedagogiczną.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Cele szkoły: nauczanie, wychowanie, opieka, rozwój sportowy i profilaktyka.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działalność edukacyjna Szkoły umożliwia zdobywanie wiedzy i umiejętności niezbędnych do uzyskania świadectwa ukończenia Szkoły i zdawania egzaminu maturalnego oraz przygotowania jej do </w:t>
      </w:r>
      <w:r>
        <w:rPr>
          <w:rFonts w:cs="TimesNewRoman"/>
          <w:sz w:val="22"/>
          <w:szCs w:val="22"/>
        </w:rPr>
        <w:t>ś</w:t>
      </w:r>
      <w:r>
        <w:rPr>
          <w:sz w:val="22"/>
          <w:szCs w:val="22"/>
        </w:rPr>
        <w:t xml:space="preserve">wiadomego wyboru dalszego kierunku kształcenia </w:t>
      </w:r>
      <w:r>
        <w:rPr>
          <w:rFonts w:cs="Times New Roman"/>
          <w:sz w:val="22"/>
          <w:szCs w:val="22"/>
        </w:rPr>
        <w:t>i wyboru przyszłego zawodu w wybranych szkołach wyższych i policealnych lub podjęcia pracy;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zapewnienie uczniom warunków do rozwoju intelektualnego, emocjonalnego, fizycznego i duchowego oraz uzyskania podstawowych kompetencji do kształcenia ustawicznego;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rozwijanie u uczniów poczucia odpowiedzialności, miłości do Ojczyzny i poszanowania dla polskiego dziedzictwa kulturowego, a także wychowanie w duchu tolerancji, otwartości na problemy społeczne i ekonomiczne zarówno w skali kraju, jak i w wymiarze globalnym;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kształtowanie postaw uczniów do aktywnego uczestnictwa w </w:t>
      </w:r>
      <w:r>
        <w:rPr>
          <w:rFonts w:cs="TimesNewRoman"/>
          <w:sz w:val="22"/>
          <w:szCs w:val="22"/>
        </w:rPr>
        <w:t>ż</w:t>
      </w:r>
      <w:r>
        <w:rPr>
          <w:sz w:val="22"/>
          <w:szCs w:val="22"/>
        </w:rPr>
        <w:t>yciu kulturalnym</w:t>
        <w:br/>
        <w:t xml:space="preserve">i dostrzegania problemów ochrony </w:t>
      </w:r>
      <w:r>
        <w:rPr>
          <w:rFonts w:cs="TimesNewRoman"/>
          <w:sz w:val="22"/>
          <w:szCs w:val="22"/>
        </w:rPr>
        <w:t>ś</w:t>
      </w:r>
      <w:r>
        <w:rPr>
          <w:sz w:val="22"/>
          <w:szCs w:val="22"/>
        </w:rPr>
        <w:t>rodowiska;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przygotowanie młodzie</w:t>
      </w:r>
      <w:r>
        <w:rPr>
          <w:rFonts w:cs="TimesNewRoman"/>
          <w:sz w:val="22"/>
          <w:szCs w:val="22"/>
        </w:rPr>
        <w:t>ż</w:t>
      </w:r>
      <w:r>
        <w:rPr>
          <w:sz w:val="22"/>
          <w:szCs w:val="22"/>
        </w:rPr>
        <w:t>y do odpowiedzialnego wypełniania obowi</w:t>
      </w:r>
      <w:r>
        <w:rPr>
          <w:rFonts w:cs="TimesNewRoman"/>
          <w:sz w:val="22"/>
          <w:szCs w:val="22"/>
        </w:rPr>
        <w:t>ą</w:t>
      </w:r>
      <w:r>
        <w:rPr>
          <w:sz w:val="22"/>
          <w:szCs w:val="22"/>
        </w:rPr>
        <w:t>zków rodzinnych</w:t>
        <w:br/>
        <w:t>i obywatelskich;</w:t>
      </w:r>
    </w:p>
    <w:p>
      <w:pPr>
        <w:pStyle w:val="Normal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poszerzenie wiedzy i umiejętności związanych ze zdrowym stylem życia i profilaktyką uzależnień;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stworzenie warunków do profesjonalnego uprawiania sportu w wybranych dyscyplinach sportowych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wychowanie w duchu fair play.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>
      <w:pPr>
        <w:pStyle w:val="Normal"/>
        <w:numPr>
          <w:ilvl w:val="0"/>
          <w:numId w:val="8"/>
        </w:numPr>
        <w:spacing w:lineRule="auto" w:line="276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Zadania szkoły: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1)</w:t>
        <w:tab/>
        <w:t>organizowanie zaj</w:t>
      </w:r>
      <w:r>
        <w:rPr>
          <w:rFonts w:cs="TimesNewRoman"/>
          <w:sz w:val="22"/>
          <w:szCs w:val="22"/>
        </w:rPr>
        <w:t xml:space="preserve">ęć </w:t>
      </w:r>
      <w:r>
        <w:rPr>
          <w:sz w:val="22"/>
          <w:szCs w:val="22"/>
        </w:rPr>
        <w:t>lekcyjnych zgodnie ze szkolnymi planami nauczania, ustalonymi  na podstawie obowi</w:t>
      </w:r>
      <w:r>
        <w:rPr>
          <w:rFonts w:cs="TimesNewRoman"/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rFonts w:cs="TimesNewRoman"/>
          <w:sz w:val="22"/>
          <w:szCs w:val="22"/>
        </w:rPr>
        <w:t>ą</w:t>
      </w:r>
      <w:r>
        <w:rPr>
          <w:sz w:val="22"/>
          <w:szCs w:val="22"/>
        </w:rPr>
        <w:t>cych przepisów w sprawie ramowych planów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2)</w:t>
        <w:tab/>
        <w:t xml:space="preserve">realizacja programów nauczania ujętych w podstawie programowej;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  <w:tab/>
        <w:t>realizacja specjalistycznego programu szkolenia sportowego w określonych dyscyplinach sportowych;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4)</w:t>
        <w:tab/>
        <w:t>stosowanie zasad oceniania, klasyfikowania i promowania uczniów oraz przeprowadzania egzaminów zgodnie z odrębnymi przepisami;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5)</w:t>
        <w:tab/>
      </w:r>
      <w:r>
        <w:rPr>
          <w:rFonts w:cs="Tahoma"/>
          <w:sz w:val="22"/>
          <w:szCs w:val="22"/>
        </w:rPr>
        <w:t>prowadzenie dokumentacji przebiegu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6)</w:t>
        <w:tab/>
      </w:r>
      <w:r>
        <w:rPr>
          <w:sz w:val="22"/>
          <w:szCs w:val="22"/>
        </w:rPr>
        <w:t>tworzenie postaw prozdrowotnych, zgodnych z przepisami dotycz</w:t>
      </w:r>
      <w:r>
        <w:rPr>
          <w:rFonts w:cs="TimesNewRoman"/>
          <w:sz w:val="22"/>
          <w:szCs w:val="22"/>
        </w:rPr>
        <w:t>ą</w:t>
      </w:r>
      <w:r>
        <w:rPr>
          <w:sz w:val="22"/>
          <w:szCs w:val="22"/>
        </w:rPr>
        <w:t>cymi bezpiecze</w:t>
      </w:r>
      <w:r>
        <w:rPr>
          <w:rFonts w:cs="TimesNewRoman"/>
          <w:sz w:val="22"/>
          <w:szCs w:val="22"/>
        </w:rPr>
        <w:t>ń</w:t>
      </w:r>
      <w:r>
        <w:rPr>
          <w:sz w:val="22"/>
          <w:szCs w:val="22"/>
        </w:rPr>
        <w:t>stwa i higieny warunków nauki i pracy uczniów i nauczycieli;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7) zapewnienie uczniom pomocy psychologicznej i pedagogicznej, m.in. poprzez: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- zatrudnienie pedagoga szkolnego,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- stał</w:t>
      </w:r>
      <w:r>
        <w:rPr>
          <w:rFonts w:cs="TimesNewRoman"/>
          <w:sz w:val="22"/>
          <w:szCs w:val="22"/>
        </w:rPr>
        <w:t xml:space="preserve">ą </w:t>
      </w:r>
      <w:r>
        <w:rPr>
          <w:sz w:val="22"/>
          <w:szCs w:val="22"/>
        </w:rPr>
        <w:t>współprac</w:t>
      </w:r>
      <w:r>
        <w:rPr>
          <w:rFonts w:cs="TimesNewRoman"/>
          <w:sz w:val="22"/>
          <w:szCs w:val="22"/>
        </w:rPr>
        <w:t xml:space="preserve">ę </w:t>
      </w:r>
      <w:r>
        <w:rPr>
          <w:sz w:val="22"/>
          <w:szCs w:val="22"/>
        </w:rPr>
        <w:t>z poradni</w:t>
      </w:r>
      <w:r>
        <w:rPr>
          <w:rFonts w:cs="TimesNewRoman"/>
          <w:sz w:val="22"/>
          <w:szCs w:val="22"/>
        </w:rPr>
        <w:t xml:space="preserve">ą </w:t>
      </w:r>
      <w:r>
        <w:rPr>
          <w:sz w:val="22"/>
          <w:szCs w:val="22"/>
        </w:rPr>
        <w:t>psychologiczno-pedagogiczn</w:t>
      </w:r>
      <w:r>
        <w:rPr>
          <w:rFonts w:cs="TimesNewRoman"/>
          <w:sz w:val="22"/>
          <w:szCs w:val="22"/>
        </w:rPr>
        <w:t xml:space="preserve">ą </w:t>
      </w:r>
      <w:r>
        <w:rPr>
          <w:sz w:val="22"/>
          <w:szCs w:val="22"/>
        </w:rPr>
        <w:t>oraz innymi instytucjami powołanymi do udzielania opieki oraz pomocy wychowawczej, pedagogicznej i zdrowotnej,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- współdziałanie nauczycieli z rodzin</w:t>
      </w:r>
      <w:r>
        <w:rPr>
          <w:rFonts w:cs="TimesNewRoman"/>
          <w:sz w:val="22"/>
          <w:szCs w:val="22"/>
        </w:rPr>
        <w:t xml:space="preserve">ą </w:t>
      </w:r>
      <w:r>
        <w:rPr>
          <w:sz w:val="22"/>
          <w:szCs w:val="22"/>
        </w:rPr>
        <w:t>ucznia w zakresie diagnozowania, oddziaływania wychowawczego oraz podejmowania działa</w:t>
      </w:r>
      <w:r>
        <w:rPr>
          <w:rFonts w:cs="TimesNewRoman"/>
          <w:sz w:val="22"/>
          <w:szCs w:val="22"/>
        </w:rPr>
        <w:t xml:space="preserve">ń </w:t>
      </w:r>
      <w:r>
        <w:rPr>
          <w:sz w:val="22"/>
          <w:szCs w:val="22"/>
        </w:rPr>
        <w:t>profilaktycznych i zaradczych;</w:t>
      </w:r>
    </w:p>
    <w:p>
      <w:pPr>
        <w:pStyle w:val="ListParagraph"/>
        <w:numPr>
          <w:ilvl w:val="0"/>
          <w:numId w:val="24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umożliwienie rozwijania indywidualnych zainteresowań uczniów poprzez organizację zajęć pozalekcyjnych, zajęć sportowo - rekreacyjnych oraz kół zainteresowań zgodnie z potrzebami uczniów i możliwościami finansowymi Szkoły. Warunkiem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zorganizowania zajęć jest zebranie minimum 6 zainteresowanych uczniów.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organizowanie pomocy w wyrównywaniu braków w wiadomościach szkolnych;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sprawowanie opieki nad uczniami, którym potrzebne są szczególne formy opieki, w tym stała bądź doraźna pomoc materialna w ramach posiadanych środków;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oddziaływanie wychowawcze realizowane podczas godzin z wychowawcą, organizację uroczystości szkolnych, klasowych, apeli i akademii okolicznościowych;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realizację zadań ujętych w programie wychowawczo - profilaktycznym;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czynne wspieranie udziału uczniów we wszelkiego rodzaju konkursach przedmiotowych i sportowych oraz innych formach rywalizacji sportowej;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zapewnienie udziału w odbywających się w czasie ferii i wakacji obowiązkowych, częściowo odpłatnych obozach sportowych, półkoloniach;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993" w:leader="none"/>
        </w:tabs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zapewnienie możliwości uczestnictwa w turniejach krajowych i zagranicznych.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0" w:leader="none"/>
          <w:tab w:val="left" w:pos="142" w:leader="none"/>
        </w:tabs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Zadaniem Szkoły Mistrzostwa Sportowego jest stworzenie uczniom optymalnych warunków umożliwiających łączenie zajęć sportowych z zajęciami dydaktycznymi, w szczególności przez: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1) opracowanie tygodniowego planu zajęć tak, by rozkład innych zajęć dydaktycznych był dostosowany do rozkładu zajęć sportowych;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umożliwienie uczniom osiągającym bardzo dobre wyniki sportowe i uczestniczącym w zawodach ogólnopolskich lub międzynarodowych realizowania indywidualnego programu lub toku nauki, na warunkach dostosowujących ITN do możliwości i predyspozycji ucznia, realizując podstawę programową zgodnie z obowiązującymi przepisami prawa dla Indywidualnego Toku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organizowanie ferii letnich i zimowych w ciągu całego roku szkolnego, z dostosowaniem ich do terminów zawodów sportowych, przy zachowaniu liczby dni wolnych od nauki określonej odrębnymi przepisami,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umożliwienie konfrontacji sportowej z drużynami krajowymi lub zagranicznymi poprzez organizowanie częściowo odpłatnych turniejów krajowych lub zagranicznych (prowadzenie drużyny szkolnej w rozgrywkach ligowych bądź przez uczestniczenie w zawodach za pośrednictwem klubu sportowego, z którym umowa została podpisana, ewentualnie szkolnego klubu sportowego).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76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Szkoła może organizować konferencje, warsztaty lub sympozja dla własnych nauczycieli i trenerów w celu wzbogacenia ich warsztatu pracy.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korzystania z pomieszczeń, urządzeń i wyposażenia szkoły określają wewnętrzne regulaminy. 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42" w:leader="none"/>
        </w:tabs>
        <w:spacing w:lineRule="auto" w:line="276"/>
        <w:ind w:left="68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57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Cele i zadania, o których mowa w § 8 i 9 osiągane są poprzez: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uczniom pracy z wykwalifikowaną kadrą pedagogiczną, w tym z trenerami i specjalistami z różnych dziedzin sportu;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odpowiednich warunków uczenia się umożliwiających zarówno pozyskiwanie wiedzy, jak praktyczne jej stosowanie, a także projektowanie i obronę własnych hipotez i rozwiązań;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przygotowanie uczniów do samodzielnego, aktywnego i odpowiedzialnego wykonywania zadań w życiu rodzinnym i społecznym;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realizację programu szkolenia sportowego mającego na celu ujawnienie predyspozycji i uzdolnień kwalifikujących uczniów do szkolenia w określonej dyscyplinie sportu;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ścisłą współpracę z odpowiednimi strukturami związków sportowych i klubami sportowymi, a także innymi podmiotami specjalizujących się w zakresie szkolenia sportowego;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uczniom możliwości korzystania z nowoczesnych środków dydaktycznych oraz obiektów sportowych;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zakup i modernizację posiadanej przez Szkołę bazy dydaktycznej, sportowej i rekreacyjnej, zakup środków transportu (w miarę posiadanych przez Szkołę środków);</w:t>
      </w:r>
    </w:p>
    <w:p>
      <w:pPr>
        <w:pStyle w:val="Normal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uczniom, uczącym się w Szkole, bezpłatnie lub częściowo płatnie: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sprzętu sportowego,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wyżywienia,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zgrupowań i obozów sportowych, półkolonii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innych w miarę posiadanych przez Szkołę środków.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wyrabianie wrażliwości społecznej, emocjonalnej i estetycznej.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11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W szkole jest realizowany program wychowawczo – profilaktycznym, </w:t>
      </w:r>
      <w:r>
        <w:rPr>
          <w:rFonts w:cs="Times New Roman"/>
          <w:sz w:val="22"/>
          <w:szCs w:val="22"/>
        </w:rPr>
        <w:t>których nadrzędnym celem jest kształtowanie wszechstronnego rozwoju osobowego ucznia.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Podstawowym celem wychowawczym Szkoły jest: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rFonts w:cs="Times New Roman"/>
          <w:sz w:val="22"/>
          <w:szCs w:val="22"/>
        </w:rPr>
        <w:t>przygotowanie ucznia do sprawnego funkcjonowania w środowisku szkolnym, rodzinnym, lokalnym i państwowym;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kształtowanie kompetencji ułatwiających rozwiązywanie problemów własnych i środowiska społecznego;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budowanie więzi międzyosobowych w grupie, opartych na przyjętych wartościach: dobra, piękna, prawdy, empatii, tolerancji;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rozwijanie postaw humanitarnych ukierunkowanych na niesienie pomocy potrzebującym;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kształtowanie postaw prozdrowotnych;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kształtowanie postawy fair play w sporcie i życiu codziennym;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kształtowanie postaw odpowiedzialności za tradycje klasy, Szkoły, regionu, narodu;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8) motywowanie uczniów do nieustannego poszerzania wiedzy i ciągłego doskonalenia się, poszukiwania, odkrywania i dążenia na drodze rzetelnej pracy do osiągnięcia ważnych celów życiowych i odnalezienia własnego miejsca w świecie;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9) prowadzenie działalności profilaktycznej, pomocy uczniom zagrożonym oraz stworzenie możliwości wspierania młodzieży w trudnych sytuacjach.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imes New Roman"/>
          <w:sz w:val="22"/>
          <w:szCs w:val="22"/>
        </w:rPr>
        <w:t>Szczegółowe treści i formy pracy wychowawczej i profilaktycznej szkoły są określone w programie wychowawczo - profilaktycznym Szkoły.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Realizacja programu wychowawczo - profilaktycznego ma na celu ograniczanie                                       i eliminowanie zachowań problemowych takich jak: wagary, agresja, przemoc, uzależnienia oraz promocję zdrowego stylu życia.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Na podstawie programu wychowawczego – profilaktycznego szkoły podstawowej każdy wychowawca tworzy plan pracy wychowawcy klasowego.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>
      <w:pPr>
        <w:pStyle w:val="ListParagraph"/>
        <w:numPr>
          <w:ilvl w:val="0"/>
          <w:numId w:val="13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Szkoła realizuje zadania opiekuńcze odpowiednio do wieku i potrzeb środowiskowych z uwzględnieniem obowiązujących przepisów higieny i bezpieczeństwa.</w:t>
      </w:r>
    </w:p>
    <w:p>
      <w:pPr>
        <w:pStyle w:val="Normal"/>
        <w:numPr>
          <w:ilvl w:val="0"/>
          <w:numId w:val="13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Wykonywanie zadań opiekuńczych polega w szczególności na: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systematycznym diagnozowaniu potrzeb uczniów w zakresie opieki i zapewnienia bezpieczeństwa;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wdrażaniu i respektowaniu ogólnych przepisów bezpieczeństwa i higieny pracy;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promocji i ochronie zdrowia, sprawowaniu w formach indywidualnych opieki nad uczniami;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umożliwieniu spożywania posiłków;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pomocy w uzyskaniu przez uczniów zapomóg i stypendiów;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dążeniu do zapewnienia opieki zdrowotnej (pielęgniarskiej i lekarskiej);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udzielaniu uczniom pomocy w razie trudności w nauce (konsultacje indywidualne nauczycieli z poszczególnych zajęć edukacyjnych).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3.</w:t>
      </w:r>
      <w:r>
        <w:rPr>
          <w:rFonts w:cs="Times New Roman"/>
          <w:sz w:val="22"/>
          <w:szCs w:val="22"/>
        </w:rPr>
        <w:t xml:space="preserve"> </w:t>
        <w:tab/>
        <w:t>Opiekę nad uczniami: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przebywającymi w Szkole sprawują nauczyciele prowadzący zajęcia dydaktyczne,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 czasie zajęć pozalekcyjnych i nadobowiązkowych sprawują osoby prowadzące zajęcia lub osoby, którym przydzielono funkcję opiekunów;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nad przebywającymi na treningach, turniejach, zgrupowaniach, meczach sprawują trenerzy, instruktorzy lub wyznaczeni przez dyrektora nauczyciele a w szczególnie uzasadnionych przypadkach inni opiekunowie, wskazani przez organ prowadzący szkolenie sportowe;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na wycieczkach i innych wyjazdach turystycznych sprawują przydzieleni nauczyciele według zasad ustalonych odrębnymi przepisami;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w czasie uroczystości szkolnych, rekolekcji, zorganizowanych wyjść do teatru, kina itp. sprawują wyznaczeni nauczyciele oraz za zgodą dyrektora inne osoby dorosłe;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przed lekcjami i w czasie przerw sprawują nauczyciele pełniący dyżury na podstawie planu dyżurów ustalonego w Szkole;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w czasie dowożenia dzieci na zajęcia sportowe opiekę nad dziećmi sprawują wyznaczeni nauczyciele lub inne osoby zatrudnione w szkole.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4.</w:t>
      </w:r>
      <w:r>
        <w:rPr>
          <w:rFonts w:cs="Times New Roman"/>
          <w:sz w:val="22"/>
          <w:szCs w:val="22"/>
        </w:rPr>
        <w:t xml:space="preserve"> </w:t>
        <w:tab/>
        <w:t>Każdy nauczyciel jest zobowiązany do systematycznej kontroli miejsc, w których prowadzi zajęcia. Dostrzeżone zagrożenia musi sam usunąć albo niezwłocznie zgłosić Dyrektorowi Szkoły. Dotyczy to również trenerów i innych prowadzących zajęcia odpowiedzialnych za bezpieczeństwo na zajęciach sportowych.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5.</w:t>
      </w:r>
      <w:r>
        <w:rPr>
          <w:rFonts w:cs="Times New Roman"/>
          <w:sz w:val="22"/>
          <w:szCs w:val="22"/>
        </w:rPr>
        <w:t xml:space="preserve">  </w:t>
        <w:tab/>
        <w:t>Uczniowie mają zapewnioną opiekę zdrowotną zgodnie z obowiązującymi przepisami dotyczącymi opieki zdrowotnej w placówkach oświatowych m. in. Ustawy o opiece zdrowotnej nad uczniami z dnia 12 kwietnia 2019 roku.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>
      <w:pPr>
        <w:pStyle w:val="ListParagraph"/>
        <w:numPr>
          <w:ilvl w:val="0"/>
          <w:numId w:val="14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Szkoła realizuje zadania z zakresu ochrony i promocji zdrowia poprzez: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93" w:leader="none"/>
        </w:tabs>
        <w:spacing w:lineRule="auto" w:line="276"/>
        <w:ind w:left="567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1) prowadzenie ciągłej edukacji zdrowotnej z zakresu profilaktyki;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krzewienie trzeźwości, abstynencji, udzielanie pomocy uczniom - ofiarom przemocy domowej;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przygotowanie nauczycieli wychowania fizycznego do roli animatorów zdrowego stylu życia;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zapewnienie posiłków w szkole dla uczniów przy udziale rodziców i instytucji pomocowych;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5) kształtowanie u uczniów postaw: odpowiedzialności za swoje zdrowie, umiejętności komunikowania się z innymi, rozwiązywania własnych problemów oraz radzenia sobie z konfliktami i stresem.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2.</w:t>
      </w:r>
      <w:r>
        <w:rPr>
          <w:rFonts w:cs="Tahoma"/>
          <w:sz w:val="22"/>
          <w:szCs w:val="22"/>
        </w:rPr>
        <w:t xml:space="preserve"> </w:t>
        <w:tab/>
        <w:t>Do realizacji zadań z zakresu ochrony i promocji zdrowia włączani są trenerzy, nauczyciele i wychowawcy.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3.</w:t>
      </w:r>
      <w:r>
        <w:rPr>
          <w:rFonts w:cs="Tahoma"/>
          <w:sz w:val="22"/>
          <w:szCs w:val="22"/>
        </w:rPr>
        <w:t xml:space="preserve"> Realizowania zadań dotyczących zwalczania pandemii zgodnie z obowiązującymi przepisami.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§ 14 </w:t>
      </w:r>
    </w:p>
    <w:p>
      <w:pPr>
        <w:pStyle w:val="Normal"/>
        <w:numPr>
          <w:ilvl w:val="0"/>
          <w:numId w:val="15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Szkoła współpracuje z poradnią Psychologiczno - Pedagogiczną poprzez:</w:t>
      </w:r>
    </w:p>
    <w:p>
      <w:pPr>
        <w:pStyle w:val="ListParagraph"/>
        <w:numPr>
          <w:ilvl w:val="2"/>
          <w:numId w:val="10"/>
        </w:numPr>
        <w:spacing w:lineRule="auto" w:line="276"/>
        <w:ind w:left="567" w:hanging="0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udzielanie uczniom i rodzicom pomocy w eliminowaniu napięć psychicznych na tle niepowodzeń szkolnych;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udzielanie uczniom i rodzicom porad w rozwiązywaniu konfliktów powstających na tle problemów rodzinnych;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udzielanie rodzicom wyczerpujących informacji dotyczących możliwości przebadania dziecka;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stosowanie różnorodnych form pracy z uczniami z udziałem psychologa z Poradni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Psychologiczno - Pedagogicznej, takich jak: warsztaty z komunikacji i asertywności, prelekcje tematyczne dla rodziców i uczniów;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5) organizowanie zajęć z preorientacji zawodowej;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6) doradzanie rodzicom uczniów uzdolnionym jak korzystać z pomocy poradni;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7 ) organizowanie spotkań terapeutycznych.</w:t>
      </w:r>
    </w:p>
    <w:p>
      <w:pPr>
        <w:pStyle w:val="ListParagraph"/>
        <w:numPr>
          <w:ilvl w:val="0"/>
          <w:numId w:val="15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Za kontakt z poradnią psychologiczno - pedagogiczną i innymi instytucjami świadczącymi poradnictwo na rzecz oświaty odpowiada pedagog szkolny.</w:t>
      </w:r>
    </w:p>
    <w:p>
      <w:pPr>
        <w:pStyle w:val="Normal"/>
        <w:numPr>
          <w:ilvl w:val="0"/>
          <w:numId w:val="15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Współpraca z policją polega na działaniach interwencyjnych policji w przypadkach wykroczeń wg obowiązujących procedur oraz działań profilaktycznych.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1.</w:t>
      </w:r>
      <w:r>
        <w:rPr>
          <w:rFonts w:cs="Tahoma"/>
          <w:sz w:val="22"/>
          <w:szCs w:val="22"/>
        </w:rPr>
        <w:t xml:space="preserve"> Szkoła sprawuje indywidualną opiekę nad uczniami, z zaburzeniami rozwojowymi, a także nad uczniami, którym z powodu warunków rodzinnych lub losowych potrzebne są szczególne formy opieki poprzez: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1) umożliwienie spożywania nieodpłatnych lub częściowo odpłatnych posiłków;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pozyskiwanie sponsorów w celu zapewnienia uczniom pomocy materialnej tj. bezpłatnego posiłku, bezpłatnego udziału w wycieczce szkolnej, bezpłatnego udziału w zgrupowaniu sportowym itp.;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współpracę z instytucjami wspomagającymi;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zakup strojów sportowych niezbędnych do treningów;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5) pomoc uczniom w zakupie podręczników szkolnych w formie nagrody lub pomocy uczniom w trudnej sytuacji materialnej;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6) proponowanie rodzicom przy współudziale pedagoga szkolnego i wychowawcy przeprowadzenia badań w poradni pedagogiczno – psychologicznej;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7) organizację zajęć: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wyrównawczych,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- indywidualnego nauczania;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8) ścisłe indywidualne kontakty wychowawcy klasy z rodzicami /opiekunami prawnymi/uczniów.</w:t>
      </w:r>
    </w:p>
    <w:p>
      <w:pPr>
        <w:pStyle w:val="ListParagraph"/>
        <w:numPr>
          <w:ilvl w:val="0"/>
          <w:numId w:val="14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W celu właściwej realizacji powyższych zadań Szkoła współpracuje z Poradnią Pedagogiczno – Psychologiczną oraz Miejskim Ośrodkiem Pomocy Społecznej i Gminnymi Ośrodkami Pomocy Społecznej, lub innymi organami jeżeli zaistnieje taka konieczność.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Szkolna opieka zdrowotno - medyczna nad uczniami obejmuje: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nadzór nad stanem zdrowia i rozwojem fizycznym uczniów;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możliwość ustalenia przez lekarza wspólnie z prowadzącym zajęcia sportowe wymiaru i zakresu zajęć sportowych dla osób, których stan zdrowia nie zezwala na uczestniczenie w tych zajęciach w pełnym wymiarze; ustalenia te muszą być sporządzone w formie pisemnej i stanowią dokument wewnętrzny Szkoły;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uczestnictwo w wychowaniu zdrowotnym;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orzecznictwo lekarskie;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zapobieganie chorobom przeciążeniowym.</w:t>
      </w:r>
    </w:p>
    <w:p>
      <w:pPr>
        <w:pStyle w:val="Normal"/>
        <w:numPr>
          <w:ilvl w:val="0"/>
          <w:numId w:val="17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Opieka medyczna nad uczniami obejmuje ponadto: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udział w komisji rekrutacyjnej;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orzeczenie o przydatności zdrowotnej do zajęć przewidzianych programem nauczania, wykonywanie okresowych badań lekarskich;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zapewnienie opieki zdrowotnej w czasie ćwiczeń, zawodów i obozów sportowych;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udział w planowaniu zajęć sportowych i w naradach szkoleniowych;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zapobieganie negatywnym skutkom obciążeń psychofizycznych, związanych z uprawianiem sportu;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nadzór nad higieną szkolenia sportowego, żywieniem i dożywianiem uczniów.</w:t>
      </w:r>
    </w:p>
    <w:p>
      <w:pPr>
        <w:pStyle w:val="ListParagraph"/>
        <w:numPr>
          <w:ilvl w:val="0"/>
          <w:numId w:val="17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Dokumentacja medyczna jest prowadzona według zasad obowiązujących w opiece zdrowotnej w szkołach publicznych.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>
      <w:pPr>
        <w:pStyle w:val="Normal"/>
        <w:numPr>
          <w:ilvl w:val="0"/>
          <w:numId w:val="18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oddział Szkoły powierza się szczególnej opiece wychowawczej jednego z nauczycieli prowadzących zajęcia edukacyjne w danym oddziale.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 miarę możliwości, w celu zapewnienia ciągłości pracy wychowawczej i jej skuteczności, wychowawca prowadzi powierzony oddział w ciągu całego etapu edukacyjnego.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Decyzję w sprawie obsady stanowiska wychowawcy podejmuje dyrektor po zasięgnięciu opinii Rady Pedagogicznej.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Zmiany na stanowisku wychowawcy dyrektor może dokonać z urzędu lub na umotywowany pisemny wniosek: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dotychczasowego wychowawcy,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co najmniej 2/3 rodziców uczniów danego oddziału,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co najmniej 2/3 uczniów danego oddziału.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Wnioski, o których mowa w ust. 4 nie są dla dyrektora wiążące.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Szczegółowe zadania wychowawcy określają dalsze postanowienia statutu.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Wychowawcy klas tworzą zespół wychowawczy, których pracą kieruje przewodniczący powołany przez dyrektora w porozumieniu z członkami zespołu. Do zadań zespołu wychowawczego należy szeroko rozumiana koordynacja pracy wychowawczej Szkoły.</w:t>
      </w:r>
    </w:p>
    <w:p>
      <w:pPr>
        <w:pStyle w:val="ListParagraph"/>
        <w:numPr>
          <w:ilvl w:val="0"/>
          <w:numId w:val="18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Szkoła prowadzi regularne spotkania z rodzicami w celu: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przedstawienia zadań i zamierzeń dydaktyczno – wychowawczych na dany rok szkolny oraz wniosków z ich realizacji;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zaznajomienia rodziców z wewnątrzszkolnym systemem oceniania;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bieżącego informowania o osiągnięciach i wynikach nauczania uczniów.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Rozdział III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ORGANY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18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Organami Szkoły są:</w:t>
      </w:r>
    </w:p>
    <w:p>
      <w:pPr>
        <w:pStyle w:val="Normal"/>
        <w:widowControl w:val="false"/>
        <w:numPr>
          <w:ilvl w:val="0"/>
          <w:numId w:val="40"/>
        </w:numPr>
        <w:suppressAutoHyphens w:val="true"/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Dyrektor,</w:t>
      </w:r>
    </w:p>
    <w:p>
      <w:pPr>
        <w:pStyle w:val="Normal"/>
        <w:widowControl w:val="false"/>
        <w:numPr>
          <w:ilvl w:val="0"/>
          <w:numId w:val="40"/>
        </w:numPr>
        <w:suppressAutoHyphens w:val="true"/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Rada Pedagogiczna, </w:t>
      </w:r>
    </w:p>
    <w:p>
      <w:pPr>
        <w:pStyle w:val="Normal"/>
        <w:widowControl w:val="false"/>
        <w:numPr>
          <w:ilvl w:val="0"/>
          <w:numId w:val="40"/>
        </w:numPr>
        <w:suppressAutoHyphens w:val="true"/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Samorząd Uczniowski.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19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Tretekstu"/>
        <w:numPr>
          <w:ilvl w:val="0"/>
          <w:numId w:val="26"/>
        </w:numPr>
        <w:spacing w:lineRule="auto" w:line="276" w:before="0" w:after="0"/>
        <w:ind w:left="0" w:hanging="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cs="Times New Roman" w:ascii="Bookman Old Style" w:hAnsi="Bookman Old Style"/>
          <w:sz w:val="22"/>
          <w:szCs w:val="22"/>
        </w:rPr>
        <w:t>Poszczególne organy Szkoły działają w ramach kompetencji określonych niniejszym Statutem.</w:t>
      </w:r>
    </w:p>
    <w:p>
      <w:pPr>
        <w:pStyle w:val="Normal"/>
        <w:widowControl w:val="false"/>
        <w:numPr>
          <w:ilvl w:val="0"/>
          <w:numId w:val="26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Rada Pedagogiczna, Rada Rodziców i Samorząd Uczniowski opracowują regulaminy swojej działalności. Regulaminy   nie   mogą  naruszać  postanowień  niniejszego  Statutu  i  być  sprzeczne z dobrem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20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Uchwały  i  decyzje  organów  Szkoły,  które  są  niezgodne ze Statutem, obowiązującymi przepisami i dobrem Szkoły uchylane są przez Fundację Rozwoju Osobistego Narodowych Talentów w Zamościu.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284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21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Szkołą kieruje dyrektor Zespołu Szkół, w którego skład wchodzi Liceum Ogólnokształcące Mistrzostwa Sportowego w Zamościu, powołany na to stanowisko przez organ prowadzący</w:t>
      </w:r>
      <w:r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Zespół – Fundację Rozwoju Osobistego Narodowych Talentów w Zamościu na okres pięciu lat.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709" w:leader="none"/>
        </w:tabs>
        <w:spacing w:lineRule="auto" w:line="276"/>
        <w:ind w:left="680" w:hanging="680"/>
        <w:jc w:val="both"/>
        <w:rPr>
          <w:strike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Zarządowi Fundacji Rozwoju Osobistego Narodowych Talentów przysługuje prawo odwołania Dyrektora Zespołu Szkół. 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Dyrektor Szkoły kieruje jej działalnością oraz reprezentuje ją na zewnątrz oraz – w sprawach wynikających z ustawy jest organem prowadzącym postępowanie administracyjne w rozumieniu Kodeksu Postępowania Administracyjnego.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Wysokość wynagrodzenia Dyrektora Szkoły ustala Zarząd Fundacji Rozwoju Osobistego Narodowych Talentów w Zamościu.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Do zadań ogólnych Dyrektora Szkoły należy planowanie, organizowanie, kierowanie i sprawowanie nadzoru pracy Szkoły i zatrudnionych w niej nauczycieli i pracowników obsługi administracyjnej.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Dyrektor Szkoły odpowiedzialny jest w szczególności za: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dydaktyczny i wychowawczy poziom szkoły;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realizację zadań zgodnie z uchwałami Rady Pedagogicznej, podjętymi w ramach ich kompetencji stanowiących oraz zarządzeniami organów nadzorujących Szkołę;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tworzenie warunków do rozwijania samorządnej i samodzielnej pracy uczniów                                i wychowanków;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zapewnienie pomocy nauczycielom w realizacji ich zadań i doskonaleniu zawodowym;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zapewnienie w miarę możliwości odpowiednich warunków organizacyjnych do realizacji zadań dydaktycznych i opiekuńczo-wychowawczych.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Do zadań szczegółowych dyrektora należy: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w zakresie przyjmowania do Szkoły, klasyfikowania i promowania: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a. powoływanie szkolnej komisji rekrutacyjno – kwalifikacyjnej;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przyjmowanie uczniów do klas pierwszych oraz do klas programowo wyższych na podstawie decyzji szkolnej komisji rekrutacyjno – kwalifikacyjnej;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c. przedstawianie Radzie Pedagogicznej do zatwierdzenia wyników klasyfikacji i promocji uczniów;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d. skreślanie ucznia z listy uczniów;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 zakresie spraw organizacyjnych: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a. przygotowywanie projektów planów pracy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ustalanie szkolnego planu nauczania;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c. opracowywanie arkusza organizacyjnego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d. ustalanie tygodniowego rozkładu zajęć edukacyjnych, z uwzględnieniem zasad ochrony zdrowia i higieny pracy;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e. sprawowanie nadzoru pedagogicznego;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f. realizowanie zadań związanych z oceną pracy nauczycieli oraz opieką nad nauczycielami rozpoczynającymi pracę w zawodzie; 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g. realizowanie uchwał Rady Pedagogicznej podjętych w ramach jej kompetencji stanowiących;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h. współdziałanie ze szkołami wyższymi oraz zakładami kształcenia nauczycieli                           w organizacji praktyk pedagogicznych;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i. właściwa organizacja i przebieg egzaminów przeprowadzanych w Szkole.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w zakresie opieki nad uczniami Szkoły: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a. sprawowanie opieki nad uczniami oraz stwarzanie warunków harmonijnego rozwoju;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organizowanie warunków dla prawidłowej realizacji Konwencji Praw Dziecka.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 zakresie spraw administracyjno – gospodarczych oraz biurowych: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a. sprawowanie nadzoru nad działalnością administracyjno – gospodarczą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organizowanie wyposażenia w pomoce dydaktyczne i sprzęt szkolny;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c. organizowanie i nadzorowanie pracy sekretariatu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d. nadzorowanie prawidłowego prowadzenia dokumentów przez nauczycieli oraz prawidłowego wykorzystywania druków szkolnych;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w zakresie spraw porządkowych, przepisów BHP i podobnych: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a. zapewnienie odpowiedniego stanu bezpieczeństwa i higieny pracy uczniom                                   i nauczycielom w czasie zajęć organizowanych przez Szkołę;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b. egzekwowanie przestrzegania przez uczniów i pracowników ustalonego w Szkole porządku oraz dbałości o czystość i estetykę Szkoły.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Dyrektor jest kierownikiem zakładu pracy dla zatrudnionych w Szkole nauczycieli                                  i pracowników, którzy nie są nauczycielami: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decyduje o zatrudnieniu i zwalnianiu nauczycieli oraz innych pracowników Szkoły, po zasięgnięciu opinii organu prowadzącego;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wykonuje zadania związane z awansem zawodowym nauczyciela;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decyduje o przyznaniu nagród oraz wymierzaniu kar porządkowych nauczycielom i innym pracownikom Szkoły, po zasięgnięciu opinii organu prowadzącego;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określa zakres odpowiedzialności materialnej nauczycieli i innych pracowników Szkoły zgodnie z przepisami Kodeksu Pracy.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Zapewnia bezpieczne i higieniczne warunki pracy oraz organizuje szkolenie BHP pracowników.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W celu sprawnego kierowania Szkołą dyrektor Szkoły, zasięgając opinii organu prowadzącego Szkołę może tworzyć stanowiska wicedyrektorów i inne stanowiska kierownicze w Szkole.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Zasady tworzenia stanowisk, o których mowa w ust. 8, określa organ prowadzący. Liczba i rodzaje tych stanowisk muszą być odpowiednie do aktualnych potrzeb Szkoły i jej możliwości finansowych.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Do każdego utworzonego stanowiska organ prowadzący Szkołę sporządza zakres obowiązków i kompetencji. O zakresie obowiązków i kompetencji dyrektor Szkoły informuje Radę Pedagogiczną.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Obsada stanowisk należy do kompetencji dyrektora Szkoły </w:t>
      </w:r>
      <w:r>
        <w:rPr>
          <w:rFonts w:cs="Tahoma"/>
          <w:sz w:val="22"/>
          <w:szCs w:val="22"/>
        </w:rPr>
        <w:t>po zasięgnięciu opinii organu prowadzącego.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Wydaje zezwolenia na prowadzenie na terenie placówki zajęć pozalekcyjnych finansowanych przez rodziców lub z innych źródeł, po zasięgnięciu opinii organu prowadzącego.</w:t>
      </w:r>
    </w:p>
    <w:p>
      <w:pPr>
        <w:pStyle w:val="Normal"/>
        <w:numPr>
          <w:ilvl w:val="0"/>
          <w:numId w:val="9"/>
        </w:numPr>
        <w:spacing w:lineRule="auto" w:line="276"/>
        <w:ind w:left="680" w:hanging="6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sytuacji, gdy dyrektor nie może pełnić obowiązków służbowych, zakres zastępstwa wicedyrektora rozciąga się na wszystkie zadania i kompetencje dyrektora.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22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Rada  Pedagogiczna </w:t>
      </w:r>
      <w:r>
        <w:rPr>
          <w:rFonts w:cs="Times New Roman"/>
          <w:sz w:val="22"/>
          <w:szCs w:val="22"/>
        </w:rPr>
        <w:t>jest organem Szkoły realizującym zadania w zakresie kształcenia, wychowania i opieki nad uczniami.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skład Rady Pedagogicznej wchodzą: dyrektor i pracownicy pedagogiczni zatrudnieni w szkole.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Przewodniczącym Rady Pedagogicznej jest Dyrektor Szkoły.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Zebrania Rady Pedagogicznej są organizowane przed rozpoczęciem roku szkolnego, w każdym okresie w związku z uchwaleniem wyników klasyfikowania i promowania uczniów, po zakończeniu rocznych zajęć szkolnych oraz w razie potrzeb. Zebrania mogą być organizowane z inicjatywy przewodniczącego, Zarządu Fundacji, co najmniej 1/3 członków Rady Pedagogicznej, lub organu sprawującego nadzór pedagogiczny.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Zebrania Rady Pedagogicznej są protokołowane.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Rada, w formie uchwał, zatwierdza, opiniuje i wnioskuje w sprawach związanych z działalnością dydaktyczną, wychowawczą i opiekuńczą Szkoły. Uchwały Rady Pedagogicznej są podejmowane zwykłą większością głosów przy obecności co najmniej 2/3 jej członków.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Przewodniczący prowadzi i przygotowuje zebranie Rady Pedagogicznej oraz jest odpowiedzialny za zawiadomienie wszystkich jej członków o terminie zebrania.</w:t>
      </w:r>
    </w:p>
    <w:p>
      <w:pPr>
        <w:pStyle w:val="Normal"/>
        <w:widowControl w:val="false"/>
        <w:numPr>
          <w:ilvl w:val="0"/>
          <w:numId w:val="27"/>
        </w:numPr>
        <w:suppressAutoHyphens w:val="true"/>
        <w:spacing w:lineRule="auto" w:line="276"/>
        <w:ind w:left="0" w:hanging="0"/>
        <w:jc w:val="both"/>
        <w:rPr>
          <w:rFonts w:eastAsia="SimSun" w:cs="Times New Roman"/>
          <w:sz w:val="22"/>
          <w:szCs w:val="22"/>
          <w:lang w:eastAsia="hi-IN"/>
        </w:rPr>
      </w:pPr>
      <w:r>
        <w:rPr>
          <w:rFonts w:cs="Times New Roman"/>
          <w:sz w:val="22"/>
          <w:szCs w:val="22"/>
        </w:rPr>
        <w:t>Do kompetencji Rady Pedagogicznej należy: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zatwierdzanie planów pracy szkoły;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podejmowanie uchwał w sprawie wyników klasyfikacji i promocji uczniów;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ustalanie organizacji wewnątrzszkolnego doskonalenia zawodowego nauczycieli szkoły;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podejmowanie uchwał w sprawach skreślenia z listy uczniów;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wyrażanie zgody na egzamin klasyfikacyjny na prośbę ucznia nieklasyfikowanego z powodu nieobecności nieusprawiedliwionej na zajęciach edukacyjnych, przekraczającej  połowę czasu przeznaczonego na te zajęcia w szkolnym planie nauczania;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uchwalanie programu wychowawczo-profilaktycznego w porozumieniu z Radą Rodziców, po zasięgnięciu opinii Samorządu Uczniowskiego;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zatwierdzanie  kandydatury uczniów do wniosku o przyznanie stypendium Prezesa Rady Ministrów oraz stypendium ministra właściwego do spraw oświaty i wychowania;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opiniowanie wniosków Dyrektora szkoły o przyznanie nauczycielom nagród, odznaczeń i innych wyróżnień;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opiniowanie organizacji pracy szkoły;</w:t>
      </w:r>
    </w:p>
    <w:p>
      <w:pPr>
        <w:pStyle w:val="ListParagraph"/>
        <w:numPr>
          <w:ilvl w:val="0"/>
          <w:numId w:val="41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zebrania Rady Pedagogicznej są protokołowane.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10.</w:t>
      </w:r>
      <w:r>
        <w:rPr>
          <w:rFonts w:cs="Times New Roman"/>
          <w:sz w:val="22"/>
          <w:szCs w:val="22"/>
        </w:rPr>
        <w:t xml:space="preserve"> Dyrektor szkoły wstrzymuje wykonanie uchwał, o których mowa w pkt 6, niezgodnych z przepisami prawa. 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 szkołę. Rozstrzygnięcie organu sprawującego nadzór pedagogiczny jest ostateczne.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11.</w:t>
      </w:r>
      <w:r>
        <w:rPr>
          <w:rFonts w:cs="Times New Roman"/>
          <w:sz w:val="22"/>
          <w:szCs w:val="22"/>
        </w:rPr>
        <w:t xml:space="preserve"> Uczestnicy    Rady    Pedagogicznej    są    zobowiązani    do    nieujawniania   przebiegu   posiedzeń, w szczególności zaś spraw, które mogą naruszać dobro osobiste uczniów, rodziców i pracowników Szkoły.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12.</w:t>
      </w:r>
      <w:r>
        <w:rPr>
          <w:rFonts w:cs="Times New Roman"/>
          <w:sz w:val="22"/>
          <w:szCs w:val="22"/>
        </w:rPr>
        <w:t xml:space="preserve">  Rada Pedagogiczna współpracuje ze wszystkimi organami Szkoły oraz z Zarządem Fundacji.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23.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Samorząd Uczniowski</w:t>
      </w:r>
      <w:r>
        <w:rPr>
          <w:rFonts w:cs="Times New Roman"/>
          <w:sz w:val="22"/>
          <w:szCs w:val="22"/>
        </w:rPr>
        <w:t xml:space="preserve"> tworzą wszyscy uczniowie Szkoły.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Strukturę, zasady wybierania oraz funkcjonowania Samorządu Uczniowskiego określa społeczność uczniowska.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Samorząd Uczniowski działa w oparciu o Regulamin Samorządu Uczniowskiego, zatwierdzany przez Radę Pedagogiczną oraz Zarząd Fundacji.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Regulamin Samorządu Uczniowskiego stanowi odrębny dokument.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Samorząd Uczniowski stanowi jedyną reprezentację społeczności uczniowskiej.</w:t>
      </w:r>
    </w:p>
    <w:p>
      <w:pPr>
        <w:pStyle w:val="Normal"/>
        <w:widowControl w:val="false"/>
        <w:numPr>
          <w:ilvl w:val="0"/>
          <w:numId w:val="28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kompetencji Samorządu Uczniowskiego należy: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opiniowanie spraw Szkoły dotyczących realizacji podstawowych praw ucznia;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do redagowania i wydawania gazetki szkolnej;</w:t>
      </w:r>
    </w:p>
    <w:p>
      <w:pPr>
        <w:pStyle w:val="Normal"/>
        <w:widowControl w:val="false"/>
        <w:numPr>
          <w:ilvl w:val="0"/>
          <w:numId w:val="29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prawo do organizowania działalności kulturalnej, oświatowej i sportowej zgodnie                          z własnymi potrzebami i możliwościami organizacyjnymi w porozumieniu z Dyrektorem Szkoły.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24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Zasady współdziałania organów Szkoły, a także sposoby rozwiązywania ich sporów.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Dyrektor Szkoły współpracuje z Radą Pedagogiczną i Samorządem Uczniowskim, w wykonywaniu swoich zadań.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Każdy z organów ma prawo do: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swobodnego działania i decyzyjności w ramach posiadanych kompetencji;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składania wniosków do każdego z organów;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sz w:val="22"/>
          <w:szCs w:val="22"/>
        </w:rPr>
        <w:t xml:space="preserve"> wymiany informacji pomiędzy organami dotyczącymi działań i decyzji oraz ich planowania;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sz w:val="22"/>
          <w:szCs w:val="22"/>
        </w:rPr>
        <w:t xml:space="preserve"> wspólnego rozwiązywania konfliktów, problemów i sporów.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Uprawnione do rozwiązywania sporów i sytuacji konfliktowych organy i osoby: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sytuacje konfliktowe pomiędzy uczniami i uczniami a nauczycielami rozstrzygają wychowawcy klas;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uczniom i nauczycielom przysługuje prawo odwołania do Dyrektora;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sz w:val="22"/>
          <w:szCs w:val="22"/>
        </w:rPr>
        <w:t xml:space="preserve"> sytuacje konfliktowe i spory pomiędzy nauczycielami oraz między nauczycielami lub pracownikami Szkoły a rodzicami uczniów rozstrzyga Dyrektor Szkoły;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sz w:val="22"/>
          <w:szCs w:val="22"/>
        </w:rPr>
        <w:t xml:space="preserve"> do pomocy w rozwiązaniu może się włączyć pedagog lub psycholog na wyraźny wniosek którejkolwiek ze stron konfliktu lub osoby rozstrzygającej o sporze;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e.</w:t>
      </w:r>
      <w:r>
        <w:rPr>
          <w:sz w:val="22"/>
          <w:szCs w:val="22"/>
        </w:rPr>
        <w:t xml:space="preserve"> prawo do odwołania od decyzji dotyczącej rozstrzygnięcia sporu przysługuje każdej osobie uczestniczącej w konflikcie lub mediującej do Zarządu Fundacji;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f.</w:t>
      </w:r>
      <w:r>
        <w:rPr>
          <w:sz w:val="22"/>
          <w:szCs w:val="22"/>
        </w:rPr>
        <w:t xml:space="preserve"> spory między Dyrektorem Szkoły a innymi organami Szkoły rozstrzyga, Zarząd Fundacji lub organ sprawujący nadzór pedagogiczny zgodnie z posiadanymi kompetencjami.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142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Postępowanie podczas rozwiązywania sporów i sytuacji konfliktowych w szkole: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sz w:val="22"/>
          <w:szCs w:val="22"/>
        </w:rPr>
        <w:t xml:space="preserve"> po zapoznaniu się z problemem osoba lub organ rozstrzygający spór przy podejmowaniu decyzji bierze pod rozwagę: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przedstawiane racje stron,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II. przyczyny konfliktu,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III. informacje o konflikcie osób trzecich po wskazaniu niniejszych osób przez którąkolwiek ze stron lub gdy osoba rozstrzygająca o konflikcie poweźmie informację, że istnieje osoba mogąca mieć wiedzę o konflikcie,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możliwość salomonowego rozwiązania konfliktu,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V. stadium zaawansowania konfliktu,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>VI. przepisy prawne dotyczące sprawy będącej przedmiotem sporu;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sz w:val="22"/>
          <w:szCs w:val="22"/>
        </w:rPr>
        <w:t xml:space="preserve"> rozwiązywanie sporów i sytuacji konfliktowych winno odbywać się w warunkach sprzyjających swobodnej wypowiedzi stron, bez udziału osób trzecich;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sz w:val="22"/>
          <w:szCs w:val="22"/>
        </w:rPr>
        <w:t xml:space="preserve"> decyzja rozstrzygająca spór powinna być umotywowana, obiektywna i zgodna z przepisami prawa, niniejszego statutu i dobrem małoletnich.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Rozdział IV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ORGANIZACJA SZKOŁY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25</w:t>
      </w:r>
    </w:p>
    <w:p>
      <w:pPr>
        <w:pStyle w:val="ListParagraph"/>
        <w:numPr>
          <w:ilvl w:val="0"/>
          <w:numId w:val="45"/>
        </w:numPr>
        <w:tabs>
          <w:tab w:val="clear" w:pos="708"/>
          <w:tab w:val="left" w:pos="0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Szkołę tworzą uczniowie i nauczyciele w niej zatrudnieni oraz inne osoby z nią współpracujące. Zajęcia szkolne odbywają się w szkole bazowej, na obiektach sportowych, obiektach klubów sportowych i innych placówek oświatowych bądź bazach sportowych a w uzasadnionych przypadkach w innych obiektach oraz poza terenem Szkoły w trakcie wycieczek, turniejów, zgrupowań, obozów sportowych i półkolonii.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szkole obowiązuje trzyletni cykl nauczania – dla uczniów, którzy ukończyli gimnazjum. Struktura organizacyjna Szkoły obejmuje klasy I-III.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szkole obowiązuje czteroletni cykl nauczania – dla uczniów, którzy ukończyli szkołę podstawową. Struktura organizacyjny Szkoły obejmuje klasy I-IV.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Rok szkolny trwa od 1 września do 31 sierpnia i podzielony jest na 4 semestry. 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Szkoła może działać przy niepełnej strukturze klas.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Czas trwania zajęć nie musi być ograniczony 45-minutową jednostką lekcyjną.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Szkoła jest czynna w godzinach od 7:45 do 15:40 przy czym czas jej pracy może zostać wydłużony w przypadku gdy zajdzie taka konieczność lub potrzeba. Dzieci pod opieką nauczycieli pozostają w godzinach pracy szkoły – w trakcie trwania zajęć lekcyjnych. 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Klasa może liczyć do 18 uczniów, a w szczególnie uzasadnionych przypadkach do 22 uczniów.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Zwolnienia uczniów przez rodziców lub opiekunów prawnych odbywają się wyłącznie: osobiście, pisemnie, telefonicznie, poprzez e-mail lub dziennik elektroniczny. Uczniowie pełnoletni winni złożyć usprawiedliwienie z podpisem rodzica lub opiekuna, z którego wynika, że zostali oni poinformowani o nieobecności ucznia, bądź w przypadku elektronicznego usprawiedliwienia szkoła zawiadamia rodzica bądź opiekuna o nieobecności dziecka, mając na uwadze umowę o kształcenie, którą rodzic lub opiekun jest zobowiązany ze szkołą zawrzeć.  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Szkoła może korzystać z zewnętrznej biblioteki placówki edukacyjnej lub kulturalnej bądź w szkole może działać biblioteka. Szczegółową organizację biblioteki Szkoły oraz zadania nauczyciela bibliotekarza określa Regulamin Biblioteki. </w:t>
      </w:r>
    </w:p>
    <w:p>
      <w:pPr>
        <w:pStyle w:val="ListParagraph"/>
        <w:widowControl w:val="false"/>
        <w:numPr>
          <w:ilvl w:val="0"/>
          <w:numId w:val="45"/>
        </w:numPr>
        <w:tabs>
          <w:tab w:val="clear" w:pos="708"/>
          <w:tab w:val="left" w:pos="0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szkole zatrudnieni mogą być: psycholog lub pedagog, których zadaniem jest świadczenie pomocy specjalistycznej, w tym z zakresu doradztwa związanego z wyborem kierunku kształcenia lub pomocą w rozwiązywaniu problemów życiowych. W razie potrzeby Szkoła współdziała też z poradniami psychologiczno-pedagogicznymi lub innymi instytucjami specjalistycznymi.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26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Szkoła prowadzi dokumentację z działalności dydaktycznej, wychowawczej i  opiekuńczej,  zgodnie z obowiązującymi przepisami.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27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Szkoła organizuje i finansuje w ramach czesnego dowożenie uczniów na obiekty sportowe.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Szkoła umożliwia uczniom spożycie obiadu.</w:t>
      </w:r>
    </w:p>
    <w:p>
      <w:pPr>
        <w:pStyle w:val="Normal"/>
        <w:widowControl w:val="false"/>
        <w:numPr>
          <w:ilvl w:val="0"/>
          <w:numId w:val="3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Szkoła organizuje zajęcia z religii lub etyki na życzenie rodziców oraz wychowania do życia w rodzinie, jeśli rodzice nie zgłoszą rezygnacji.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28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Zasady przyjmowania ucznia do szkoły. </w:t>
      </w:r>
    </w:p>
    <w:p>
      <w:pPr>
        <w:pStyle w:val="ListParagraph"/>
        <w:numPr>
          <w:ilvl w:val="0"/>
          <w:numId w:val="5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Wymagania w stosunku do ucznia ubiegającego się o przyjęcie do Szkoły.</w:t>
      </w:r>
    </w:p>
    <w:p>
      <w:pPr>
        <w:pStyle w:val="ListParagraph"/>
        <w:numPr>
          <w:ilvl w:val="0"/>
          <w:numId w:val="42"/>
        </w:numPr>
        <w:spacing w:lineRule="auto" w:line="276"/>
        <w:ind w:left="0" w:firstLine="567"/>
        <w:jc w:val="both"/>
        <w:rPr>
          <w:rFonts w:cs="Times New Roman"/>
          <w:strike/>
          <w:sz w:val="22"/>
          <w:szCs w:val="22"/>
        </w:rPr>
      </w:pPr>
      <w:r>
        <w:rPr>
          <w:rFonts w:cs="Times New Roman"/>
          <w:sz w:val="22"/>
          <w:szCs w:val="22"/>
        </w:rPr>
        <w:t>bardzo dobry stan zdrowia ucznia, potwierdzony zaświadczeniem lekarskim wydanym przez lekarza</w:t>
      </w:r>
      <w:r>
        <w:rPr>
          <w:rFonts w:cs="Times New Roman"/>
          <w:strike/>
          <w:sz w:val="22"/>
          <w:szCs w:val="22"/>
        </w:rPr>
        <w:t>;</w:t>
      </w:r>
    </w:p>
    <w:p>
      <w:pPr>
        <w:pStyle w:val="ListParagraph"/>
        <w:numPr>
          <w:ilvl w:val="0"/>
          <w:numId w:val="42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zaliczenie próby sprawności fizycznej, oraz rozmowy kwalifikacyjnej;</w:t>
      </w:r>
    </w:p>
    <w:p>
      <w:pPr>
        <w:pStyle w:val="ListParagraph"/>
        <w:numPr>
          <w:ilvl w:val="0"/>
          <w:numId w:val="42"/>
        </w:numPr>
        <w:spacing w:lineRule="auto" w:line="276"/>
        <w:ind w:left="0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pisemna zgoda rodziców/ prawnych opiekunów.</w:t>
      </w:r>
    </w:p>
    <w:p>
      <w:pPr>
        <w:pStyle w:val="ListParagraph"/>
        <w:numPr>
          <w:ilvl w:val="0"/>
          <w:numId w:val="5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Dziecko   zostaje   wpisane   na   listę   uczniów  Szkoły  po  uiszczeniu  przez  rodziców  wpisowego i podpisaniu umowy o naukę. Przyjmowania kandydatów do Szkoły odbywa się na zasadach określonych w prawie oświatowym w zakresie dotyczącym przyjmowania kandydatów do szkół mistrzostwa sportowego.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29</w:t>
      </w:r>
    </w:p>
    <w:p>
      <w:pPr>
        <w:pStyle w:val="NormalWeb"/>
        <w:numPr>
          <w:ilvl w:val="0"/>
          <w:numId w:val="49"/>
        </w:numPr>
        <w:spacing w:lineRule="auto" w:line="276" w:beforeAutospacing="0" w:before="0" w:afterAutospacing="0" w:after="0"/>
        <w:ind w:left="0" w:hanging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Przerwanie szkolenia sportowego będzie mogło nastąpić: na podstawie opinii trenera lub instruktora prowadzącego zajęcia sportowe lub opinii lekarza, o braku możliwości  kontynuowania  przez  ucznia  szkolenia  sportowego. Lekarz może wystawić opinię tylko z przyczyn zdrowotnych (które mogą uzasadniać przerwanie szkolenia), natomiast trener lub instruktor – z przyczyn innych niż zdrowotne, np. w przypadku, gdy uczeń nie chce kontynuować szkolenia sportowego, nie jest zaangażowany w szkolenie sportowe, nie rozwija się w tym zakresie.</w:t>
      </w:r>
    </w:p>
    <w:p>
      <w:pPr>
        <w:pStyle w:val="ListParagraph"/>
        <w:numPr>
          <w:ilvl w:val="0"/>
          <w:numId w:val="49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Zasady przerwania szkolenia sportowego określa rozporządzenie ministra    właściwego  ds.  oświaty i wychowania  w  sprawie  oddziałów i  szkół  sportowych  oraz oddziałów i szkół mistrzostwa sportowego, oraz w następujących przypadkach:</w:t>
      </w:r>
    </w:p>
    <w:p>
      <w:pPr>
        <w:pStyle w:val="ListParagraph"/>
        <w:widowControl w:val="false"/>
        <w:numPr>
          <w:ilvl w:val="0"/>
          <w:numId w:val="43"/>
        </w:numPr>
        <w:suppressAutoHyphens w:val="true"/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rażącego naruszenia dyscypliny szkolnej;</w:t>
      </w:r>
    </w:p>
    <w:p>
      <w:pPr>
        <w:pStyle w:val="ListParagraph"/>
        <w:widowControl w:val="false"/>
        <w:numPr>
          <w:ilvl w:val="0"/>
          <w:numId w:val="43"/>
        </w:numPr>
        <w:suppressAutoHyphens w:val="true"/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otrzymania trzech nagan pisemnych Dyrektora Szkoły;</w:t>
      </w:r>
    </w:p>
    <w:p>
      <w:pPr>
        <w:pStyle w:val="ListParagraph"/>
        <w:widowControl w:val="false"/>
        <w:numPr>
          <w:ilvl w:val="0"/>
          <w:numId w:val="43"/>
        </w:numPr>
        <w:suppressAutoHyphens w:val="true"/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niewywiązywania się rodziców lub opiekunów prawnych ze zobowiązań wobec Szkoły. </w:t>
      </w:r>
    </w:p>
    <w:p>
      <w:pPr>
        <w:pStyle w:val="ListParagraph"/>
        <w:widowControl w:val="false"/>
        <w:numPr>
          <w:ilvl w:val="0"/>
          <w:numId w:val="49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Dyrektor </w:t>
      </w:r>
      <w:hyperlink r:id="rId2">
        <w:r>
          <w:rPr>
            <w:rFonts w:cs="Times New Roman"/>
            <w:sz w:val="22"/>
            <w:szCs w:val="22"/>
          </w:rPr>
          <w:t>szkoły</w:t>
        </w:r>
      </w:hyperlink>
      <w:r>
        <w:rPr>
          <w:rFonts w:cs="Times New Roman"/>
          <w:sz w:val="22"/>
          <w:szCs w:val="22"/>
        </w:rPr>
        <w:t xml:space="preserve"> może, w drodze decyzji, skreślić </w:t>
      </w:r>
      <w:hyperlink r:id="rId3">
        <w:r>
          <w:rPr>
            <w:rFonts w:cs="Times New Roman"/>
            <w:sz w:val="22"/>
            <w:szCs w:val="22"/>
          </w:rPr>
          <w:t>ucznia</w:t>
        </w:r>
      </w:hyperlink>
      <w:r>
        <w:rPr>
          <w:rFonts w:cs="Times New Roman"/>
          <w:sz w:val="22"/>
          <w:szCs w:val="22"/>
        </w:rPr>
        <w:t xml:space="preserve"> z listy </w:t>
      </w:r>
      <w:hyperlink r:id="rId4">
        <w:r>
          <w:rPr>
            <w:rFonts w:cs="Times New Roman"/>
            <w:sz w:val="22"/>
            <w:szCs w:val="22"/>
          </w:rPr>
          <w:t>uczniów</w:t>
        </w:r>
      </w:hyperlink>
      <w:r>
        <w:rPr>
          <w:rFonts w:cs="Times New Roman"/>
          <w:sz w:val="22"/>
          <w:szCs w:val="22"/>
        </w:rPr>
        <w:t xml:space="preserve"> w  przypadkach określonych w punktach 1) - 2). Skreślenie następuje na podstawie uchwały Rady Pedagogicznej, po zasięgnięciu opinii Samorządu Uczniowskiego. Uczniowi przysługuje prawo odwołania od decyzji Dyrektora do organu wskazanego w pouczeniu zawartym w decyzji jakim jest Lubelski Kurator Oświaty, za pośrednictwem Dyrektora szkoły, w ciągu 14 dni od daty skutecznego doręczenia (nie zaś wydania) decyzji. </w:t>
      </w:r>
    </w:p>
    <w:p>
      <w:pPr>
        <w:pStyle w:val="ListParagraph"/>
        <w:widowControl w:val="false"/>
        <w:numPr>
          <w:ilvl w:val="0"/>
          <w:numId w:val="49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Zarząd Fundacji będzie mógł pozostawić ucznia w szkole w szczególnych przypadkach o ile nie będzie to niezgodne z normami prawa.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30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W szkole funkcjonuje wewnątrzszkolny system doradztwa zawodowego (WSDZ) i obejmuje ogół działań podejmowanych przez szkołę w celu prawidłowego przygotowania uczniów do wyboru dalszej drogi kształcenia.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WSDZ obejmuje grupową i indywidualną pracę z uczniami, rodzicami i nauczycielami, ma charakter planowanych działań i koordynowany jest przez szkolnego koordynatora ds. doradztwa zawodowego.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Treści z zakresu orientacji zawodowej i doradztwa zawodowego są realizowane w szkole w ciągu roku szkolnego, zgodne z rocznym planem działań WSDZ na dany rok szkolny, przygotowanym przez nauczyciela koordynatora we współpracy z innymi nauczycielami.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Za realizację WSDZ odpowiada dyrektor szkoły, koordynator ds. doradztwa zawodowego – doradca zawodowy, pedagog szkolny, psycholog szkolny, nauczyciele wychowawcy, nauczyciele przedmiotowi, nauczyciele bibliotekarze i inne osoby wspomagające działania doradcze.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31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W szkole działa wolontariat szkolny, którego głównym celem jest zaangażowanie uczniów do świadomej, dobrowolnej i nieodpłatnej pomocy innym oraz rozwijanie wśród uczniów postawy zaangażowania na rzecz potrzebujących pomocy, otwartości i wrażliwości na potrzeby innych, życzliwości i bezinteresowności.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Pracę szkolnego wolontariatu nadzorują – nauczyciele koordynatorzy.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Wolontariat szkolny pracuje zgodnie z wewnętrznym Regulaminem Wolontariatu, określającym cele, sposoby działania, prawa i obowiązki wolontariuszy.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Formy działań podejmowanych w zakresie wolontariatu: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zbiórka darów rzeczowych;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zbiórka pieniędzy do puszek;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udział w akcjach charytatywnych;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udział w wydarzeniach kulturalnych – koncerty, spektakle, przedstawienia itp.;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5) Sprawozdanie z działań wolontariatu składane jest na zakończenie każdego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BEZPIECZEŃSTWO I HIGIENA W SZKOLE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32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W celu zapewnienia bezpieczeństwa uczniom w szkole działa system bezpieczeństwa, który określają procedury i regulaminy postępowania w sytuacjach zagrażających zdrowiu i życiu uczniów.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Wszyscy pracownicy szkoły wspomagają nauczycieli w procesie wychowania i zapewnieniu bezpieczeństwa dzieciom.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Pracownicy obsługi wspomagają nauczycieli w zapewnieniu bezpieczeństwa dzieciom.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33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Formy sprawowania opieki nad uczniami w szkole podczas zajęć obowiązkowych (planowych), nadobowiązkowych i pozalekcyjnych: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każdy nauczyciel systematycznie kontroluje stan techniczny pomieszczenia, w którym prowadzi zajęcia;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nauczyciel natychmiast reaguje na wszelkie dostrzeżone sytuacje lub zachowania uczniów stanowiące zagrożenie dla ich bezpieczeństwa;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każdy nauczyciel zobowiązany jest do sprawdzenia obecności uczniów na swojej lekcji                           i odnotowania frekwencji w dzienniku elektronicznym;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uczeń nie może samowolnie opuścić budynku szkoły w czasie trwania jego planowych zajęć;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ucznia z zajęć zwalnia rodzic /opiekun prawny/;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w przypadku samowolnego opuszczenia szkoły przez ucznia, nauczyciel odnotowuje nieobecność w dzienniku elektronicznym;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uczniowie nieuczęszczający na lekcje religii pozostają pod opieką nauczyciela; </w:t>
      </w:r>
    </w:p>
    <w:p>
      <w:pPr>
        <w:pStyle w:val="Normal"/>
        <w:numPr>
          <w:ilvl w:val="0"/>
          <w:numId w:val="0"/>
        </w:numPr>
        <w:spacing w:lineRule="auto" w:line="276"/>
        <w:ind w:left="142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uczniowie są zapoznawani z zasadami bezpieczeństwa obowiązującymi w szkole na zajęciach z wychowawcą poprzez: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zapoznawanie uczniów ze statutem szkoły,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zapoznawanie uczniów z regulaminami pracowni,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 regulaminem obiektów sportowych,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omawianie zasad bezpieczeństwa na zajęciach wychowania fizycznego i na zajęciach sportowych,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omawianie na zajęciach z uczniami zasad bezpieczeństwa w czasie ich letniego                                i zimowego wypoczynku,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kształtowanie wśród uczniów postaw promujących zdrowy styl życia.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każdy nauczyciel lub specjalista prowadzący zajęcia w pracowniach na początku roku szkolnego zapoznaje uczniów z regulaminem pracowni i dba o przestrzeganie zasad BHP na zajęciach;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12) nauczyciel lub specjalista prowadzący zajęcia w sali gimnastycznej, na boisku, innym obiekcie sportowym,  sprawdza stan sprzętu sportowego i urządzeń przed rozpoczęciem lekcji, dba o dobrą organizację zajęć i zdyscyplinowanie uczniów;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13) szkoła zapewnia uczniom dostęp do internetu oraz podejmuje działania zabezpieczające przed dostępem do treści, które mogą stanowić zagrożenie dla ich prawidłowego rozwoju poprzez instalowanie oprogramowania zabezpieczającego.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trike/>
          <w:sz w:val="22"/>
          <w:szCs w:val="22"/>
        </w:rPr>
      </w:pPr>
      <w:r>
        <w:rPr>
          <w:strike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34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  <w:t>Formy sprawowania opieki nad uczniami podczas przerw: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uczniom przebywającym w czasie przerw w salach i na korytarzach zapewnia się odpowiedni nadzór nauczycieli;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2) w razie potrzeby dyrektor może wyznaczyć dyżury;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3) zasady dyżurów zostaną szczegółowe uregulowane w regulaminie dyżurów.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35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Sprawowanie opieki nad uczniami poza terenem szkoły w trakcie wycieczek, zawodów sportowych i wyjść organizowanych przez szkołę reguluje Regulamin Organizacji wycieczek, imprez i wyjazdów dotyczących współzawodnictwa sportowego.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Rozdział VI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PRAWA I OBOWIĄZKI PRACOWNIKÓW ORAZ UCZNIÓW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36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Nauczyciele, trenerzy, instruktorzy i inni pracownicy prowadzący zajęcia oraz  pracownicy administracyjni, ekonomiczni, a także pracownicy  obsługi zatrudniani są na podstawie umowy o pracę, umowy zlecenia lub umowy o dzieło.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 stanowiskach pedagogicznych zatrudniani będą pracownicy posiadający wymagane kwalifikacje.</w:t>
      </w:r>
    </w:p>
    <w:p>
      <w:pPr>
        <w:pStyle w:val="Normal"/>
        <w:numPr>
          <w:ilvl w:val="0"/>
          <w:numId w:val="31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Szkole można zatrudnić w miarę potrzeb, psychologa, technologa żywienia i dietetyka, specjalistów z zakresu rehabilitacji i odnowy biologicznej oraz innych specjalistów.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Pracownicy nie będący nauczycielami wykonują swoje obowiązki zgodnie z zakresem czynności.</w:t>
      </w:r>
    </w:p>
    <w:p>
      <w:pPr>
        <w:pStyle w:val="Normal"/>
        <w:widowControl w:val="false"/>
        <w:numPr>
          <w:ilvl w:val="0"/>
          <w:numId w:val="31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Dopuszcza się określenie obowiązków pracownika na stanowisku pedagogicznym nie będącego nauczycielem zgodnie z zakresem obowiązków nauczyciela – wynikających ze statutu.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37</w:t>
      </w:r>
    </w:p>
    <w:p>
      <w:pPr>
        <w:pStyle w:val="Normal"/>
        <w:widowControl w:val="false"/>
        <w:numPr>
          <w:ilvl w:val="0"/>
          <w:numId w:val="32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Nauczyciele mają obowiązek nauczać i wychowywać uczniów zgodnie z niniejszym statutem i zgodnie z obowiązującymi przepisami prawa.</w:t>
      </w:r>
    </w:p>
    <w:p>
      <w:pPr>
        <w:pStyle w:val="Normal"/>
        <w:widowControl w:val="false"/>
        <w:numPr>
          <w:ilvl w:val="0"/>
          <w:numId w:val="32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Prawa i obowiązki pracowników zatrudnionych w Szkole określają obowiązujące przepisy, z tym że obowiązkowy tygodniowy wymiar czasu pracy ustala dyrektor Szkoły, w porozumieniu z Fundacją, określając go w umowie zatrudnienia.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38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Nauczyciele mają prawo do: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oceny pracy przez Dyrektora Szkoły;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właściwych warunków pracy;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opracowywania autorskich programów nauczania i wychowania;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korzystania w swojej pracy z pomocy merytorycznej i metodycznej ze strony dyrekcji, Rady Pedagogicznej i innych pracowników Szkoły oraz wyspecjalizowanych w tym zakresie placówek;</w:t>
      </w:r>
    </w:p>
    <w:p>
      <w:pPr>
        <w:pStyle w:val="Normal"/>
        <w:widowControl w:val="false"/>
        <w:numPr>
          <w:ilvl w:val="0"/>
          <w:numId w:val="34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wyróżnień oraz nagród wynikających z Regulaminu Pracy.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 jest zobowiązany do wykonywania wszystkich poleceń wydanych przez Dyrektora Szkoły związanych z organizacją procesu dydaktyczno – wychowawczego i zadań opiekuńczych.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Obowiązkiem nauczyciela jest: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realizacja programów nauczania i wychowania w przydzielonych mu klasach według jego najlepszej woli i wiedzy, a także realizacja zadań organizacyjnych wyznaczonych w planie pracy Szkoły;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zapewnienie bezpieczeństwa powierzonym mu uczniom na zajęciach organizowanych przez Szkołę;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kierowanie się dobrem uczniów, troską o ich zdrowie, a także szanowanie godności osobistej ucznia;</w:t>
      </w:r>
    </w:p>
    <w:p>
      <w:pPr>
        <w:pStyle w:val="ListParagraph"/>
        <w:widowControl w:val="false"/>
        <w:numPr>
          <w:ilvl w:val="0"/>
          <w:numId w:val="35"/>
        </w:numPr>
        <w:tabs>
          <w:tab w:val="clear" w:pos="708"/>
          <w:tab w:val="left" w:pos="5529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indywidualizowanie pracy z uczniem na obowiązkowych i dodatkowych zajęciach edukacyjnych, odpowiednio   do  potrzeb  rozwojowych  i  edukacyjnych  oraz  możliwości  psychofizycznych  ucznia, tj. dostosowanie wymagań edukacyjnych do indywidualnych potrzeb;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ocenianie  ucznia  zgodnie  z  obowiązującymi przepisami prawa i statutem;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systematyczne podnoszenie kwalifikacji zawodowych oraz uczestnictwo w konferencjach metodycznych;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współpracy z rodzicami;</w:t>
      </w:r>
    </w:p>
    <w:p>
      <w:pPr>
        <w:pStyle w:val="Normal"/>
        <w:widowControl w:val="false"/>
        <w:numPr>
          <w:ilvl w:val="0"/>
          <w:numId w:val="35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wskazanie lub opracowanie własnego planu nauczania klasy zgodnie z obowiązującymi przepisami prawa.</w:t>
      </w:r>
    </w:p>
    <w:p>
      <w:pPr>
        <w:pStyle w:val="ListParagraph"/>
        <w:numPr>
          <w:ilvl w:val="0"/>
          <w:numId w:val="3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 odpowiada służbowo przed Dyrektorem Szkoły i organem prowadzącym Szkołę za: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poziom wyników dydaktyczno - wychowawczych w swoim przedmiocie oraz klasach i zespołach stosownie do realizowanego programu i warunków w jakich działał,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stan warsztatu pracy, sprzętów i urządzeń oraz środków dydaktycznych mu przydzielonych,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tragiczne skutki wynikłe z braku swego nadzoru nad bezpieczeństwem uczniów na zajęciach szkolnych, pozaszkolnych, w czasie dyżurów mu przydzielonych,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nieprzestrzeganie procedury postępowania po zaistnieniu wypadku uczniowskiego lub na wypadek pożaru, czy podłożenia ładunku wybuchowego.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zniszczenie lub stratę elementów majątku i wyposażenia Szkoły, a wynikające                                z nieporządku, braku nadzoru i zabezpieczenia.</w:t>
      </w:r>
    </w:p>
    <w:p>
      <w:pPr>
        <w:pStyle w:val="Normal"/>
        <w:widowControl w:val="false"/>
        <w:numPr>
          <w:ilvl w:val="0"/>
          <w:numId w:val="33"/>
        </w:numPr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Obowiązkiem wychowawcy jest: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animacja życia klasowego oraz pełnienie funkcji mediacyjnej w sprawach spornych wewnątrz zespołu klasowego oraz między uczniami i dorosłymi;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zindywidualizowana opieka wychowawcza;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opracowanie i realizacja programu wychowawczego klasy zgodnego z potrzebami uczniów i szkolnym programem wychowawczo-profilaktycznym;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współpraca z nauczycielami uczącymi w powierzonym mu oddziale;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utrzymywanie stałych kontaktów z rodzicami, informowanie ich o postępach w nauce i problemach wychowawczych uczniów;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włączanie  rodziców  w  realizację  procesu  wychowania  oraz  w  różnorodne  formy  życia klasowego i szkolnego;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udzielanie rodzicom pomocy w sytuacjach problemowych dotyczących ich dziecka;</w:t>
      </w:r>
    </w:p>
    <w:p>
      <w:pPr>
        <w:pStyle w:val="Normal"/>
        <w:widowControl w:val="false"/>
        <w:numPr>
          <w:ilvl w:val="0"/>
          <w:numId w:val="36"/>
        </w:numPr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nauczycieli obowiązuje zakaz używania telefonu i innych urządzeń telekomunikacyjnych podczas lekcji i dyżurów, który nie obowiązuje w sytuacjach losowych, a także sytuacjach zagrożenia zdrowia lub życia i zawiadamiania służb ratunkowych.</w:t>
      </w:r>
    </w:p>
    <w:p>
      <w:pPr>
        <w:pStyle w:val="ListParagraph"/>
        <w:widowControl w:val="false"/>
        <w:numPr>
          <w:ilvl w:val="0"/>
          <w:numId w:val="33"/>
        </w:numPr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Zarząd Fundacji ma prawo do oceny pracy nauczyciela na podstawie wyników osiąganych przez uczniów oraz do oceny pracy innych zatrudnionych na podstawie analizy realizacji przez niech obowiązków służbowych.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 celu wsparcia realizacji zadań wychowawczych Szkoła zatrudnia pedagoga szkolnego.</w:t>
      </w:r>
    </w:p>
    <w:p>
      <w:pPr>
        <w:pStyle w:val="Normal"/>
        <w:numPr>
          <w:ilvl w:val="0"/>
          <w:numId w:val="33"/>
        </w:numPr>
        <w:spacing w:lineRule="auto" w:line="276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Do zadań pedagoga należy: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1) rozpoznawanie indywidualnych potrzeb uczniów oraz analizowanie przyczyn niepowodzeń szkolnych,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określanie form i sposobów udzielania uczniom, w tym uczniom z wybitnymi uzdolnieniami, pomocy odpowiednio do rozpoznanych potrzeb,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organizowanie i prowadzenie różnych form pomocy psychologiczno - pedagogicznej dla uczniów, rodziców i nauczycieli,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podejmowanie działań wychowawczych i profilaktycznych wynikających z programu wychowawczo - profilaktycznego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5) wspieranie działań wychowawczych i opiekuńczych nauczycieli wynikających z programu wychowawczo -profilaktycznego,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6) planowanie i koordynowanie zadań związanych z wyborem przez ucznia dalszej drogi kształcenia,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7) działanie na rzecz zorganizowania opieki i pomocy materialnej uczniom znajdującym się w trudnej sytuacji życiowej,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8) koordynacja współpracy z Poradnią.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§ 39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284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Uczniowie Szkoły mają prawo do: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uczestnictwa w pracach Samorządu Uczniowskiego;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opieki wychowawczej i warunków zapewniających ochronę przed wszelkimi formami przemocy fizycznej bądź psychicznej;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ochrony i poszanowania własnej godności oraz wolności osobistej, zgodnie z Konwencją Praw Dziecka;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właściwie zorganizowanego procesu kształcenia, obiektywnej informacji oraz sprawiedliwej oceny uwzględniającej zarówno stan wiedzy jak i umiejętności i starania;</w:t>
      </w:r>
    </w:p>
    <w:p>
      <w:pPr>
        <w:pStyle w:val="Normal"/>
        <w:widowControl w:val="false"/>
        <w:numPr>
          <w:ilvl w:val="0"/>
          <w:numId w:val="53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wystąpienia z pisemną skargą do Dyrektora Szkoły w przypadku naruszenia praw ucznia. Uczeń lub jego opiekunowie prawni występują do Dyrektora Szkoły, a Dyrektor po przeprowadzeniu postępowania wyjaśniającego pisemnie informuje strony o zajętym stanowisku i podjętych działaniach. Od postanowienia Dyrektora Szkoły przysługuje stronom odwołanie do Zarządu Fundacji;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uczestniczyć w zawodach, zgrupowaniach i konsultacjach sportowych,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systematycznie i aktywnie uczestniczyć w treningach i zajęciach wychowania fizycznego zgodnie z planem treningowym,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reprezentować Szkołę w imprezach sportowych i na zawodach międzyszkolnych,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uczniowie, którzy z przyczyn zdrowotnych zaprzestali uprawiania wyczynowo dyscyplin prowadzonych przez Szkołę mają obowiązek uczestniczenia w zajęciach wychowania fizycznego wg obowiązujących przepisów, 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uzyskiwać w procesie treningowym określone normy sportowe obowiązujące                              w poszczególnych dyscyplinach sportowych.</w:t>
      </w:r>
    </w:p>
    <w:p>
      <w:pPr>
        <w:pStyle w:val="ListParagraph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uzasadnionych przypadkach uczniowie, którzy ze względu na kontuzje lub inną czasową niezdolność do uprawiania sportu nie biorą udziału w zajęciach sportowych, uczęszczają na pozostałe zajęcia dydaktyczne prowadzone w danym oddziale.</w:t>
      </w:r>
    </w:p>
    <w:p>
      <w:pPr>
        <w:pStyle w:val="Normal"/>
        <w:numPr>
          <w:ilvl w:val="0"/>
          <w:numId w:val="53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uczniowie, którzy zaprzestają uprawiania sportu z innych przyczyn niż zdrowotne lub w wyniku weryfikacji sportowej nie kwalifikują się do dalszego uprawiania sportu, zostają przeniesieni do szkół rejonowych.</w:t>
      </w:r>
    </w:p>
    <w:p>
      <w:pPr>
        <w:pStyle w:val="Normal"/>
        <w:widowControl w:val="false"/>
        <w:numPr>
          <w:ilvl w:val="0"/>
          <w:numId w:val="37"/>
        </w:numPr>
        <w:tabs>
          <w:tab w:val="clear" w:pos="708"/>
          <w:tab w:val="left" w:pos="284" w:leader="none"/>
        </w:tabs>
        <w:suppressAutoHyphens w:val="true"/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Uczniowie Szkoły mają obowiązek: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regularnego uczęszczania na lekcje, zajęcia sportowe i wybrane zajęcia pozalekcyjne oraz usprawiedliwiania każdej nieobecności;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systematycznego  przygotowania  do  zajęć,  rzetelnej  pracy  podczas  lekcji  oraz  uzupełniania  braków w wiadomościach spowodowanych przez absencję;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dbałości o kulturę słowa, estetykę ubioru oraz czystość i porządek pomieszczeń w Szkole i jej otoczeniu;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noszenia w czasie zajęć stroju szkolnego, swobodnego, stosownego i schludnego, oraz noszenia stroju galowego, który obowiązuje podczas uroczystości szkolnych,  związanych z obchodami świąt wynikających ze szkolnego kalendarza uroczystości, a podczas klasowych uroczystości po uzgodnieniu z wychowawcą {(strój galowy obowiązuje wszystkich uczniów reprezentujących Szkołę w konkursach (wyjątek stanowią zawody sportowe - obowiązuje sportowy strój reprezentacyjny)};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dbania o swoje rzeczy osobiste i zabezpieczania ich przed zniszczeniem, zgubieniem lub kradzieżą;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Przestrzegania zakazu: </w:t>
      </w:r>
    </w:p>
    <w:p>
      <w:pPr>
        <w:pStyle w:val="ListParagraph"/>
        <w:widowControl w:val="false"/>
        <w:numPr>
          <w:ilvl w:val="2"/>
          <w:numId w:val="37"/>
        </w:numPr>
        <w:tabs>
          <w:tab w:val="clear" w:pos="708"/>
          <w:tab w:val="left" w:pos="567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używania telefonów komórkowych w czasie lekcji, a także respektować zasady korzystania z telefonów komórkowych i innych urządzeń elektronicznych na terenie Szkoły:</w:t>
      </w:r>
    </w:p>
    <w:p>
      <w:pPr>
        <w:pStyle w:val="ListParagraph"/>
        <w:numPr>
          <w:ilvl w:val="1"/>
          <w:numId w:val="54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podczas zajęć edukacyjnych oraz innych zajęć odbywających się na terenie Szkoły (np. konkursy, uroczystości, spotkania z zaproszonymi gośćmi itp.) obowiązuje całkowity zakaz korzystania z telefonów komórkowych – aparaty powinny być wyłączone lub w trybie „milczy” i schowane; zakaz ten dotyczy również odtwarzaczy muzyki, aparatów fotograficznych, dyktafonów i innych podobnych urządzeń,</w:t>
      </w:r>
    </w:p>
    <w:p>
      <w:pPr>
        <w:pStyle w:val="ListParagraph"/>
        <w:numPr>
          <w:ilvl w:val="1"/>
          <w:numId w:val="54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urządzenia wymienione wyżej mogą być przez uczniów używane w czasie przerw, przed i po zajęciach,</w:t>
      </w:r>
    </w:p>
    <w:p>
      <w:pPr>
        <w:pStyle w:val="ListParagraph"/>
        <w:numPr>
          <w:ilvl w:val="1"/>
          <w:numId w:val="54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nagrywanie dźwięku i obrazu za pomocą telefonu komórkowego i innych urządzeń jest możliwe jedynie za zgodą osoby nagrywanej lub fotografowanej; niedopuszczalne jest również rozpowszechnianie w/w nagrań bez zgody tych osób,</w:t>
      </w:r>
    </w:p>
    <w:p>
      <w:pPr>
        <w:pStyle w:val="ListParagraph"/>
        <w:numPr>
          <w:ilvl w:val="1"/>
          <w:numId w:val="54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naruszenie przez ucznia zasad korzystania z telefonu komórkowego i innych urządzeń na terenie Szkoły powoduje zabranie tego urządzenia do depozytu i telefon jest oddawany po zajęciach lekcyjnych, zaś przed jego wyłączeniem uczeń ma obowiązek wysłać do rodzica /opiekuna prawnego/ wiadomość tekstową o następującej treści „używałem w czasie kiedy nie mogłem telefonu, został mi zabrany i zostanie oddany po zajęciach lekcyjnych, w przypadku gdyby uczeń nie mógł wysłać wiadomość ze swojego telefonu wysyła ją nauczyciel do rodzica /opiekuna prawnego/; </w:t>
      </w:r>
    </w:p>
    <w:p>
      <w:pPr>
        <w:pStyle w:val="ListParagraph"/>
        <w:numPr>
          <w:ilvl w:val="1"/>
          <w:numId w:val="54"/>
        </w:numPr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jeżeli sytuacja odebrania telefonu powtórzy się trzykrotnie nauczyciel udaje się po zajęciach z uczniem do sekretariatu i w jego obecności telefon lub inne urządzenie zostaje umieszczone w kopercie, którą następnie zakleja się; na złączu koperty składa podpis nauczyciel oraz uczeń; koperta przechowywana jest w Szkole; aparat lub inne urządzenie odbiera osobiście rodzic ucznia lub jego prawny opiekun,</w:t>
      </w:r>
    </w:p>
    <w:p>
      <w:pPr>
        <w:pStyle w:val="ListParagraph"/>
        <w:widowControl w:val="false"/>
        <w:numPr>
          <w:ilvl w:val="2"/>
          <w:numId w:val="37"/>
        </w:numPr>
        <w:tabs>
          <w:tab w:val="clear" w:pos="708"/>
          <w:tab w:val="left" w:pos="851" w:leader="none"/>
        </w:tabs>
        <w:suppressAutoHyphens w:val="true"/>
        <w:spacing w:lineRule="auto" w:line="27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przynoszenia do Szkoły przedmiotów wartościowych, chyba że zostaną one przyniesione na odpowiedzialność rodzica;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przestrzegania postanowień organów Szkoły oraz poleceń nauczycieli;</w:t>
      </w:r>
    </w:p>
    <w:p>
      <w:pPr>
        <w:pStyle w:val="Normal"/>
        <w:widowControl w:val="false"/>
        <w:numPr>
          <w:ilvl w:val="0"/>
          <w:numId w:val="38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wzbogacania życia klasy i szkoły własną inicjatywą, zdolnościami i energią.</w:t>
      </w:r>
    </w:p>
    <w:p>
      <w:pPr>
        <w:pStyle w:val="ListParagraph"/>
        <w:numPr>
          <w:ilvl w:val="0"/>
          <w:numId w:val="37"/>
        </w:numPr>
        <w:tabs>
          <w:tab w:val="clear" w:pos="708"/>
          <w:tab w:val="left" w:pos="142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Za zniszczony przez ucznia sprzęt szkolny, pomoce dydaktyczne, dewastację terenów zielonych oraz niszczenie rzeczy materialnych kolegów, rodzice ucznia zobowiązani są:</w:t>
      </w:r>
    </w:p>
    <w:p>
      <w:pPr>
        <w:pStyle w:val="ListParagraph"/>
        <w:numPr>
          <w:ilvl w:val="2"/>
          <w:numId w:val="37"/>
        </w:numPr>
        <w:tabs>
          <w:tab w:val="clear" w:pos="708"/>
          <w:tab w:val="left" w:pos="284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naprawić szkodę;</w:t>
      </w:r>
    </w:p>
    <w:p>
      <w:pPr>
        <w:pStyle w:val="ListParagraph"/>
        <w:numPr>
          <w:ilvl w:val="2"/>
          <w:numId w:val="37"/>
        </w:numPr>
        <w:tabs>
          <w:tab w:val="clear" w:pos="708"/>
          <w:tab w:val="left" w:pos="284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odkupić rzeczy lub zapłacić ich równowartość.</w:t>
      </w:r>
    </w:p>
    <w:p>
      <w:pPr>
        <w:pStyle w:val="ListParagraph"/>
        <w:numPr>
          <w:ilvl w:val="0"/>
          <w:numId w:val="37"/>
        </w:numPr>
        <w:tabs>
          <w:tab w:val="clear" w:pos="708"/>
          <w:tab w:val="left" w:pos="142" w:leader="none"/>
        </w:tabs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W przypadku nie naprawienia szkody, nie odkupienia rzeczy lub nie zapłacenia równowartości, Dyrektor szkoły może skierować sprawę do odpowiednich instytucji.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850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40</w:t>
      </w:r>
    </w:p>
    <w:p>
      <w:pPr>
        <w:pStyle w:val="Normal"/>
        <w:numPr>
          <w:ilvl w:val="0"/>
          <w:numId w:val="19"/>
        </w:numPr>
        <w:spacing w:lineRule="auto" w:line="276"/>
        <w:ind w:left="709" w:hanging="709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 trakcie nauki Dyrektor szkoły może skreślić ucznia z listy uczniów w razie: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1) popełnienia czynu o znamionach przestępstwa, a mianowicie: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a. kradzieży w szkole lub innych miejscach zajęć, a także poza szkołą;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b. fizycznego lub psychicznego znęcania się nad uczniem tej samej lub innej szkoły;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c. celowego niszczenia mienia szkoły lub mienia osób trzecich;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nieusprawiedliwionej, długotrwałej nieobecności w szkole;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3) innego rażącego zachowania o charakterze chuligańskim (picie alkoholu, używanie środków psychoaktywnych);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4) niewywiązywania się rodziców ucznia przez kolejne dwa miesiące ze zobowiązań opłaty czesnego;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5) niekwalifikowania się do dalszego szkolenia sportowego ze względu na przeciwwskazania lekarskie lub ze względu na brak postępów w podnoszeniu poziomu sportowego (na podstawie opinii lekarza specjalisty sportowego lub trenera prowadzącego zajęcia sportowe);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6) nieosiągania przez ucznia pozytywnych wyników w nauce, umożliwiających dalszą naukę w danej klasie;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7) łamania przepisów statutu, gdy uczeń otrzymał kary przewidziane w statucie, a stosowane środki zaradcze nie przyniosły pożądanych efektów;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8) zastosowania przez Sąd Opiekuńczy środków wychowawczych.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5812" w:leader="none"/>
        </w:tabs>
        <w:spacing w:lineRule="auto" w:line="276"/>
        <w:ind w:left="851" w:hanging="851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Skreślenie następuje na podstawie uchwały Rady Pedagogicznej i opinii Samorządu Uczniowskiego.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5812" w:leader="none"/>
        </w:tabs>
        <w:spacing w:lineRule="auto" w:line="276"/>
        <w:ind w:left="851" w:hanging="851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Skreślenie z listy uczniów następuje na skutek decyzji Dyrektora szkoły po zasięgnięciu opinii Zarządu Fundacji w przypadku zaprzestania lub nieuiszczania czesnego.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Rozdział </w:t>
      </w:r>
      <w:r>
        <w:rPr>
          <w:rFonts w:cs="Times New Roman"/>
          <w:b/>
          <w:bCs/>
          <w:sz w:val="22"/>
          <w:szCs w:val="22"/>
        </w:rPr>
        <w:t>VII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WEWNĄTRZSZKOLNE OCENIANIE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41</w:t>
      </w:r>
    </w:p>
    <w:p>
      <w:pPr>
        <w:pStyle w:val="Tretekstu"/>
        <w:spacing w:lineRule="auto" w:line="276" w:before="0" w:after="0"/>
        <w:jc w:val="both"/>
        <w:rPr>
          <w:rFonts w:ascii="Bookman Old Style" w:hAnsi="Bookman Old Style" w:cs="Times New Roman"/>
          <w:sz w:val="22"/>
          <w:szCs w:val="22"/>
        </w:rPr>
      </w:pPr>
      <w:r>
        <w:rPr>
          <w:rFonts w:cs="Times New Roman" w:ascii="Bookman Old Style" w:hAnsi="Bookman Old Style"/>
          <w:sz w:val="22"/>
          <w:szCs w:val="22"/>
        </w:rPr>
        <w:t xml:space="preserve">Wewnątrzszkolne ocenianie Liceum Ogólnokształcącego Mistrzostwa Sportowego w Zamościu zostało opracowane w oparciu o obowiązujące przepisy prawa.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Tretekstu"/>
        <w:spacing w:lineRule="auto" w:line="276" w:before="0" w:after="0"/>
        <w:jc w:val="center"/>
        <w:rPr>
          <w:rFonts w:ascii="Bookman Old Style" w:hAnsi="Bookman Old Style" w:cs="Times New Roman"/>
          <w:b/>
          <w:b/>
          <w:bCs/>
          <w:sz w:val="22"/>
          <w:szCs w:val="22"/>
        </w:rPr>
      </w:pPr>
      <w:r>
        <w:rPr>
          <w:rFonts w:cs="Times New Roman" w:ascii="Bookman Old Style" w:hAnsi="Bookman Old Style"/>
          <w:b/>
          <w:bCs/>
          <w:sz w:val="22"/>
          <w:szCs w:val="22"/>
        </w:rPr>
        <w:t>§ 42</w:t>
      </w:r>
    </w:p>
    <w:p>
      <w:pPr>
        <w:pStyle w:val="Tretekstu"/>
        <w:spacing w:lineRule="auto" w:line="276" w:before="0" w:after="0"/>
        <w:rPr>
          <w:rFonts w:ascii="Bookman Old Style" w:hAnsi="Bookman Old Style" w:cs="Times New Roman"/>
          <w:b/>
          <w:b/>
          <w:bCs/>
          <w:sz w:val="22"/>
          <w:szCs w:val="22"/>
        </w:rPr>
      </w:pPr>
      <w:r>
        <w:rPr>
          <w:rFonts w:cs="Times New Roman" w:ascii="Bookman Old Style" w:hAnsi="Bookman Old Style"/>
          <w:b/>
          <w:bCs/>
          <w:sz w:val="22"/>
          <w:szCs w:val="22"/>
        </w:rPr>
        <w:t>Główne cele systemu.</w:t>
      </w:r>
    </w:p>
    <w:p>
      <w:pPr>
        <w:pStyle w:val="Tekstpodstawowy31"/>
        <w:spacing w:lineRule="auto" w:line="276"/>
        <w:rPr>
          <w:rFonts w:ascii="Bookman Old Style" w:hAnsi="Bookman Old Style" w:cs="Times New Roman"/>
          <w:szCs w:val="22"/>
        </w:rPr>
      </w:pPr>
      <w:r>
        <w:rPr>
          <w:rFonts w:cs="Times New Roman" w:ascii="Bookman Old Style" w:hAnsi="Bookman Old Style"/>
          <w:szCs w:val="22"/>
        </w:rPr>
        <w:t xml:space="preserve">Nauczyciele Liceum Ogólnokształcącego Mistrzostwa Sportowego w Zamościu, realizując przyjęty program dydaktyczny i wychowawczo - profilaktyczny, prowadzą ucznia w kierunku rozwoju osobowości, podnoszenia umiejętności i kompetencji, pomagają w kształtowaniu dojrzałej, wewnętrznie zintegrowanej osoby ludzkiej. Miarą postępów ucznia, a także wysiłków nauczyciela będą uzyskiwane przez ucznia oceny, wystawiane na podstawie wnikliwej obserwacji ucznia i zebrania na jego temat jak największej ilości informacji. </w:t>
      </w:r>
    </w:p>
    <w:p>
      <w:pPr>
        <w:pStyle w:val="Tekstpodstawowy31"/>
        <w:spacing w:lineRule="auto" w:line="276"/>
        <w:rPr>
          <w:rFonts w:ascii="Bookman Old Style" w:hAnsi="Bookman Old Style" w:cs="Times New Roman"/>
          <w:szCs w:val="22"/>
        </w:rPr>
      </w:pPr>
      <w:r>
        <w:rPr>
          <w:rFonts w:cs="Times New Roman" w:ascii="Bookman Old Style" w:hAnsi="Bookman Old Style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43</w:t>
      </w:r>
    </w:p>
    <w:p>
      <w:pPr>
        <w:pStyle w:val="ListParagraph"/>
        <w:numPr>
          <w:ilvl w:val="0"/>
          <w:numId w:val="16"/>
        </w:numPr>
        <w:spacing w:lineRule="auto" w:line="276"/>
        <w:ind w:left="0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Szkoła umożliwia absolwentom dokonanie świadomego wyboru dalszego kierunku kształcenia poprzez: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1) prowadzenie zajęć związanych z wyborem kierunku kształcenia;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2) prowadzenie pogadanek na temat wyboru zawodu;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3) organizowanie poradnictwa psychologiczno-pedagogicznego. </w:t>
      </w:r>
    </w:p>
    <w:p>
      <w:pPr>
        <w:pStyle w:val="ListParagraph"/>
        <w:numPr>
          <w:ilvl w:val="0"/>
          <w:numId w:val="1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Za realizację zadań związanych z wyborem dalszego kierunku kształcenia odpowiedzialny jest wychowawca klasy i pedagog szkolny.</w:t>
      </w:r>
    </w:p>
    <w:p>
      <w:pPr>
        <w:pStyle w:val="ListParagraph"/>
        <w:numPr>
          <w:ilvl w:val="0"/>
          <w:numId w:val="16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Szkoła zapewnia udział w zajęciach z doradztwa zawodowego.</w:t>
      </w:r>
    </w:p>
    <w:p>
      <w:pPr>
        <w:pStyle w:val="Tekstpodstawowy31"/>
        <w:spacing w:lineRule="auto" w:line="276"/>
        <w:rPr>
          <w:rFonts w:ascii="Bookman Old Style" w:hAnsi="Bookman Old Style" w:cs="Times New Roman"/>
          <w:szCs w:val="22"/>
        </w:rPr>
      </w:pPr>
      <w:r>
        <w:rPr>
          <w:rFonts w:cs="Times New Roman" w:ascii="Bookman Old Style" w:hAnsi="Bookman Old Style"/>
          <w:szCs w:val="22"/>
        </w:rPr>
      </w:r>
    </w:p>
    <w:p>
      <w:pPr>
        <w:pStyle w:val="Tekstpodstawowy31"/>
        <w:spacing w:lineRule="auto" w:line="276"/>
        <w:rPr>
          <w:rFonts w:ascii="Bookman Old Style" w:hAnsi="Bookman Old Style" w:cs="Times New Roman"/>
          <w:szCs w:val="22"/>
        </w:rPr>
      </w:pPr>
      <w:r>
        <w:rPr>
          <w:rFonts w:cs="Times New Roman" w:ascii="Bookman Old Style" w:hAnsi="Bookman Old Style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44</w:t>
      </w:r>
    </w:p>
    <w:p>
      <w:pPr>
        <w:pStyle w:val="Normal"/>
        <w:numPr>
          <w:ilvl w:val="0"/>
          <w:numId w:val="52"/>
        </w:numPr>
        <w:spacing w:lineRule="auto" w:line="276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Ocenianie wewnątrzszkolne ma na celu: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poinformowanie ucznia o poziomie jego osiągnięć edukacyjnych, sportowych i jego zachowaniu oraz o postępach w tym zakresie;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pomoc uczniowi w samodzielnym planowaniu swojego rozwoju;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motywowanie ucznia do dalszej pracy;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dostarczenie rodzicom (prawnym opiekunom) i nauczycielom informacji o postępach, trudnościach, zachowaniu oraz specjalnych uzdolnieniach ucznia;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umożliwienie nauczycielom doskonalenia organizacji i metod pracy dydaktyczno – wychowawczej.</w:t>
      </w:r>
    </w:p>
    <w:p>
      <w:pPr>
        <w:pStyle w:val="Normal"/>
        <w:numPr>
          <w:ilvl w:val="0"/>
          <w:numId w:val="52"/>
        </w:numPr>
        <w:spacing w:lineRule="auto" w:line="276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Niezawisłym podmiotem oceniania uczniów jest nauczyciel prowadzący dane zajęcia edukacyjne lub sportowe, a w ocenianiu zachowania wychowawca klasy.</w:t>
      </w:r>
    </w:p>
    <w:p>
      <w:pPr>
        <w:pStyle w:val="Normal"/>
        <w:numPr>
          <w:ilvl w:val="0"/>
          <w:numId w:val="52"/>
        </w:numPr>
        <w:spacing w:lineRule="auto" w:line="276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Ocenianie wewnątrzszkolne jest procesem, w którym wyróżnia się: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ocenianie bieżące, polegające na ustaleniu ocen miarą cząstkowych osiągnięć edukacyjnych ucznia na bieżąco i systematycznie; przyjmuje się następujące sposoby sprawdzania osiągnięć edukacyjnych ucznia: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pisemne prace klasowe,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pisemne sprawdziany wiadomości i umiejętności,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kartkówki,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testy, w tym testy sprawdzające czytanie ze zrozumieniem,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odpowiedzi ustne,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referaty,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ćwiczenia,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h) zadania praktyczne (dotyczy: przedmiotów informatycznych, wychowania fizycznego),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i) prace domowe (pisemne i ustne),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j) aktywność na zajęciach lekcyjnych,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k) aktywność kulturalną uczniów,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l) osiągnięcia w konkursach i olimpiadach przedmiotowych,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m) testy sprawnościowe,</w:t>
      </w:r>
    </w:p>
    <w:p>
      <w:pPr>
        <w:pStyle w:val="Normal"/>
        <w:numPr>
          <w:ilvl w:val="0"/>
          <w:numId w:val="0"/>
        </w:numPr>
        <w:spacing w:lineRule="auto" w:line="276"/>
        <w:ind w:left="993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n) inne.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ustalenie ocen klasyfikacyjnych śródrocznych, semestralnych, przeprowadzone na koniec każdego okresu, polegające na ustaleniu oceny wynikającej z ocen bieżących wystawionych uczniowi w danym okresie oraz ustalanie poziomu sprawności sportowej ogólnej i specjalnej;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ustalenie ocen klasyfikacyjnych rocznych, która powinna być obiektywną miarą odpowiednich osiągnięć edukacyjnych ucznia w danym roku szkolnym;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ustalenie ocen klasyfikacyjnych końcowych, na którą składają się roczne oceny klasyfikacyjne z obowiązkowych zajęć edukacyjnych uzyskane w klasie programowo najwyższej oraz roczne oceny klasyfikacyjne z tych przedmiotów obowiązkowych, które zakończyły się w klasach niższych.</w:t>
      </w:r>
    </w:p>
    <w:p>
      <w:pPr>
        <w:pStyle w:val="Normal"/>
        <w:numPr>
          <w:ilvl w:val="0"/>
          <w:numId w:val="52"/>
        </w:numPr>
        <w:spacing w:lineRule="auto" w:line="276"/>
        <w:ind w:left="709" w:hanging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Ustalone przez nauczyciela oceny osiągnięć edukacyjnych ucznia są ostateczne z wyjątkiem rocznej klasyfikacyjnej oceny niedostatecznej, która może być zmieniona tylko w wyniku egzaminu poprawkowego.</w:t>
      </w:r>
    </w:p>
    <w:p>
      <w:pPr>
        <w:pStyle w:val="Normal"/>
        <w:numPr>
          <w:ilvl w:val="0"/>
          <w:numId w:val="52"/>
        </w:numPr>
        <w:spacing w:lineRule="auto" w:line="276"/>
        <w:ind w:left="709" w:hanging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zachowania ustalana jest dla potrzeb klasyfikacji śródrocznych, semestralnych i rocznej.</w:t>
      </w:r>
    </w:p>
    <w:p>
      <w:pPr>
        <w:pStyle w:val="Normal"/>
        <w:numPr>
          <w:ilvl w:val="0"/>
          <w:numId w:val="52"/>
        </w:numPr>
        <w:spacing w:lineRule="auto" w:line="276"/>
        <w:ind w:left="709" w:hanging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zachowania powinna przede wszystkim uwzględniać: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funkcjonowanie ucznia w środowisku szkolnym oraz jego kulturę osobistą;</w:t>
      </w:r>
    </w:p>
    <w:p>
      <w:pPr>
        <w:pStyle w:val="Normal"/>
        <w:numPr>
          <w:ilvl w:val="0"/>
          <w:numId w:val="0"/>
        </w:numPr>
        <w:spacing w:lineRule="auto" w:line="276"/>
        <w:ind w:left="993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respektowanie zasad współżycia społecznego i ogólnie przyjętych norm etycznych.</w:t>
      </w:r>
    </w:p>
    <w:p>
      <w:pPr>
        <w:pStyle w:val="Normal"/>
        <w:numPr>
          <w:ilvl w:val="0"/>
          <w:numId w:val="52"/>
        </w:numPr>
        <w:spacing w:lineRule="auto" w:line="276"/>
        <w:ind w:left="709" w:hanging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zachowania nie może mieć wpływu na oceny z zajęć edukacyjnych.</w:t>
      </w:r>
    </w:p>
    <w:p>
      <w:pPr>
        <w:pStyle w:val="Normal"/>
        <w:numPr>
          <w:ilvl w:val="0"/>
          <w:numId w:val="52"/>
        </w:numPr>
        <w:spacing w:lineRule="auto" w:line="276"/>
        <w:ind w:left="709" w:hanging="72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klasyfikacyjna roczna z dodatkowych zajęć edukacyjnych nie ma wpływu na promocję do klasy programowo wyższej ani na ukończenie Szkoły.</w:t>
      </w:r>
    </w:p>
    <w:p>
      <w:pPr>
        <w:pStyle w:val="ListParagraph"/>
        <w:numPr>
          <w:ilvl w:val="0"/>
          <w:numId w:val="52"/>
        </w:numPr>
        <w:spacing w:lineRule="auto" w:line="276"/>
        <w:ind w:left="709" w:hanging="720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Rada Pedagogiczna </w:t>
      </w:r>
      <w:r>
        <w:rPr>
          <w:sz w:val="22"/>
          <w:szCs w:val="22"/>
        </w:rPr>
        <w:t>może podjąć uchwałę o niepromowaniu do klasy programowo wyższej lub nieukończeniu szkoły przez ucznia, któremu w danej szkole co najmniej dwa razy z rzędu ustalono naganną roczną ocenę klasyfikacyjną zachowania.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45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Zakres oceniania.</w:t>
      </w:r>
    </w:p>
    <w:p>
      <w:pPr>
        <w:pStyle w:val="ListParagraph"/>
        <w:numPr>
          <w:ilvl w:val="1"/>
          <w:numId w:val="44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Ocena uwzględnia: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umiejętności (kompetencje) nabywane zgodnie z zaproponowanym przez nauczyciela programem nauczania,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   wykorzystanie wiedzy w praktyce,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  wiedzę,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firstLine="425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 postęp (zdążanie do coraz większej samodzielności w uczeniu się).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 Na  początku  roku  szkolnego  nauczyciel  zapoznaje  uczniów i  rodziców z  wymaganiami przedmiotowymi, a także z przedmiotowym i wewnątrzszkolnym ocenianiem.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Umiejętności poza przedmiotowe wynikają z programu wychowawczo – profilaktycznego szkoły, który jest opracowany w oparciu o priorytety ministra właściwego ds. oświaty i wychowania, kuratora oświaty oraz wymagania rodziców, nauczycieli i uczniów. Do takich umiejętności zaliczają się m. in.: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-142" w:leader="none"/>
          <w:tab w:val="left" w:pos="709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a)   współdziałanie w grupie,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b)   skuteczność strategii komunikacyjnych,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c)   systematyczność pracy indywidualnej,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d)   aktywna postawa w rozwiązywaniu problemów,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e)   kultura osobista, przestrzeganie norm współżycia,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left" w:pos="993" w:leader="none"/>
        </w:tabs>
        <w:suppressAutoHyphens w:val="true"/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f)   respektowanie ogólnie przyjętych norm etycznych.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center" w:pos="4819" w:leader="none"/>
          <w:tab w:val="left" w:pos="5778" w:leader="none"/>
        </w:tabs>
        <w:suppressAutoHyphens w:val="true"/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  <w:t>§ 46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Sposoby oceniania.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 bieżące, semestralne, śródroczne, roczne i końcowe oceny z zajęć edukacyjnych ustala się w stopniach według następującej skali: 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stopień celujący – 6,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stopień bardzo dobry – 5,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stopień dobry – 4,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stopień dostateczny – 3, 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stopień dopuszczający – 2, </w:t>
      </w:r>
    </w:p>
    <w:p>
      <w:pPr>
        <w:pStyle w:val="ListParagraph"/>
        <w:numPr>
          <w:ilvl w:val="1"/>
          <w:numId w:val="48"/>
        </w:numPr>
        <w:spacing w:lineRule="auto" w:line="276"/>
        <w:ind w:left="284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stopień niedostateczny- 1.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 W   ocenianiu   bieżącym   dopuszcza   się   stosowanie   +   i   –   z   wyjątkiem   oceny  celującej i niedostatecznej.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Wymagania procentowe na poszczególne oceny z prac pisemnych.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tbl>
      <w:tblPr>
        <w:tblW w:w="9242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606"/>
        <w:gridCol w:w="4635"/>
      </w:tblGrid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agwek3"/>
              <w:keepLines w:val="false"/>
              <w:widowControl w:val="false"/>
              <w:numPr>
                <w:ilvl w:val="2"/>
                <w:numId w:val="25"/>
              </w:numPr>
              <w:suppressAutoHyphens w:val="true"/>
              <w:snapToGrid w:val="false"/>
              <w:spacing w:lineRule="auto" w:line="276" w:before="0" w:after="0"/>
              <w:ind w:left="0" w:hanging="0"/>
              <w:jc w:val="center"/>
              <w:rPr>
                <w:rFonts w:ascii="Bookman Old Style" w:hAnsi="Bookman Old Style" w:cs="Times New Roman"/>
                <w:color w:val="auto"/>
                <w:kern w:val="2"/>
                <w:lang w:bidi="hi-IN"/>
              </w:rPr>
            </w:pPr>
            <w:r>
              <w:rPr>
                <w:rFonts w:cs="Times New Roman" w:ascii="Bookman Old Style" w:hAnsi="Bookman Old Style"/>
                <w:color w:val="auto"/>
                <w:kern w:val="2"/>
                <w:lang w:bidi="hi-IN"/>
              </w:rPr>
              <w:t>Liczba punktów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Ocena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0 – 29%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Niedostateczny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30 – 49 %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Dopuszczający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50 – 69 %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Dostateczny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70 – 89 %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Dobry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90 – 99%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Bardzo dobry</w:t>
            </w:r>
          </w:p>
        </w:tc>
      </w:tr>
      <w:tr>
        <w:trPr/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od 100%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76"/>
              <w:ind w:left="0" w:hanging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Celujący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Uczeń ma prawo przystąpić do poprawy sprawdzianu w terminie nie dłuższym niż 2 tygodnie od dnia omówienia jego wyników.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5)  Uczeń ma prawo znać szczegółowy zakres materiału, który objęty jest sprawdzianem.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  Ocena śródroczna lub roczna jest wynikiem pracy ucznia w całym okresie lub roku.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7) Ocena ucznia jest jawna. Nauczyciel i uczeń dokonują wspólnej oceny, nauczyciel podaje swoją propozycję stopnia wraz z komentarzem.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8)  Wszystkie oceny są na bieżąco notowane w dzienniku lekcyjnym.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9) Dwa razy w ciągu okresu uczeń ma prawo zgłosić nieprzygotowanie do lekcji, w tym np. brak zadania domowego. Nie wlicza się tu nieprzygotowanie z powodu choroby, wyjazdu, spraw losowych. Zwolnienie to nie obowiązuje w przypadku sprawdzianów wcześniej zapowiedzianych. Nauczyciel w porozumieniu z uczniami może ustalić inną liczbę możliwych usprawiedliwień tego typu.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10)  Uczniowie biorący udział w olimpiadach mają prawo do zwolnienia z wszystkich form sprawdzania wiadomości z wszystkich przedmiotów w tygodniu poprzedzającym olimpiadę i następnego dnia po jej zakończeniu.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11)  Uczniowie biorący udział w zawodach sportowych mają prawo do zwolnienia z wszystkich form sprawdzania wiadomości z wszystkich przedmiotów następnego dnia po ich zakończeniu.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12) Uczniowie biorący udział w pozaszkolnych rozgrywkach sportowych mają prawo do  zwolnienia z odpowiedzi ustnych i niezapowiedzianych sprawdzianów w dniu następnym.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709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47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Wymagania na poszczególne oceny: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1) Ocena niedostateczna: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uczeń nie potrafi wykonać prostych poleceń wymagających zastosowania podstawowych umiejętności, nawet przy pomocy nauczyciela,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braki wiedzy i umiejętności są tak duże, że nie rokują ich usunięcia, nawet przy pomocy nauczyciela,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nie mógłby z powodzeniem uczestniczyć w dalszym procesie kształcenia.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2) Ocena dopuszczająca: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uczeń potrzebuje dużej pomocy nauczyciela do wykonania prostych poleceń,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nie potrafi samodzielnie zdobywać wiedzy i umiejętności,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braki, które wykazuje są możliwe do nadrobienia przy dużej pomocy nauczyciela, rodziców lub specjalistów (lekarz, psycholog, logopeda itp.),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jest zmotywowany do pracy.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3) Ocena dostateczna: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uczeń potrafi korzystać z podstawowych źródeł informacji przy pomocy nauczyciela lub zespołu klasowego,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 zazwyczaj jest komunikatywny w wypowiedziach,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 potrafi prawidłowo wykonać proste zadania,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mało skutecznie dąży do opanowania najważniejszych umiejętności programowych.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4)  Ocena dobra: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 uczeń potrafi korzystać z różnych źródeł informacji,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samodzielnie wykonuje proste zadania, trudniejsze wykonuje pod kierunkiem nauczyciela lub przy pomocy grupy,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 zdarza mu się proponować twórcze rozwiązania,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logicznie rozumuje i wyciąga wnioski,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 jest aktywny w czasie lekcji,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 opanował podstawowe umiejętności programowe.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5) Ocena bardzo dobra: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uczeń sprawnie korzysta ze źródeł informacji podanych przez nauczyciela, samodzielnie wyszukuje dodatkowe źródła,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dąży do samodzielnego rozwiązania postawionych zadań posługując się wielorakimi umiejętnościami,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 proponuje rozwiązania, próbuje (z powodzeniem lub bez) znaleźć nowe drogi dojścia do nich,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w czasie lekcji jest aktywny,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e)  próbuje rozwiązywać dodatkowe zadania,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 wykazuje się myśleniem interdyscyplinarnym,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g)  dąży do opanowania ponadpodstawowych umiejętności.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6) Ocena celująca: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 uczeń spełnia warunki oceny bardzo dobrej,</w:t>
      </w:r>
    </w:p>
    <w:p>
      <w:pPr>
        <w:pStyle w:val="Normal"/>
        <w:numPr>
          <w:ilvl w:val="0"/>
          <w:numId w:val="0"/>
        </w:numPr>
        <w:spacing w:lineRule="auto" w:line="276"/>
        <w:ind w:left="360" w:firstLine="348"/>
        <w:rPr>
          <w:sz w:val="22"/>
          <w:szCs w:val="22"/>
        </w:rPr>
      </w:pPr>
      <w:r>
        <w:rPr>
          <w:sz w:val="22"/>
          <w:szCs w:val="22"/>
        </w:rPr>
        <w:t>b)  samodzielnie rozwiązuje postawione zadania posługując się wielorakimi umiejętnościami,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 opanował ponadpodstawowe umiejętności,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osiąga sukcesy w szkolnych i pozaszkolnych konkursach, zawodach sportowych lub na innych   płaszczyznach aktywności.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Nauczyciele przedmiotów opracują szczegółowe skale osiągnięć, zgodnie ze specyfiką</w:t>
        <w:br/>
        <w:t>i wymaganiami przedmiotowymi, a także możliwościami i potrzebami uczniów.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48.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Ocenianie, klasyfikowanie i promowanie uczniów. </w:t>
      </w:r>
    </w:p>
    <w:p>
      <w:pPr>
        <w:pStyle w:val="ListParagraph"/>
        <w:numPr>
          <w:ilvl w:val="3"/>
          <w:numId w:val="46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Ocenianiu podlegają: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1) osiągnięcia edukacyjne ucznia;                                                                                              </w:t>
      </w:r>
    </w:p>
    <w:p>
      <w:pPr>
        <w:pStyle w:val="ListParagraph"/>
        <w:numPr>
          <w:ilvl w:val="0"/>
          <w:numId w:val="0"/>
        </w:numPr>
        <w:spacing w:lineRule="auto" w:line="276"/>
        <w:ind w:left="0" w:firstLine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2) zachowanie ucznia.</w:t>
        <w:tab/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Ocenianie osiągnięć edukacyjnych ucznia polega na rozpoznawaniu przez nauczycieli  poziomu i postępów w opanowaniu przez ucznia wiadomości i umiejętności w stosunku do wymagań edukacyjnych wynikających z realizowanych programów nauczania uwzględniając podstawę programową.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3.</w:t>
      </w:r>
      <w:r>
        <w:rPr>
          <w:rFonts w:cs="Times New Roman"/>
          <w:sz w:val="22"/>
          <w:szCs w:val="22"/>
        </w:rPr>
        <w:t xml:space="preserve"> Ocenianie zachowania ucznia polega na rozpoznawaniu przez wychowawcę klasy, nauczycieli oraz uczniów danej klasy stopnia respektowania przez ucznia zasad współżycia społecznego i norm etycznych oraz obowiązków ucznia określonych w statucie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4.</w:t>
      </w:r>
      <w:r>
        <w:rPr>
          <w:rFonts w:cs="Times New Roman"/>
          <w:sz w:val="22"/>
          <w:szCs w:val="22"/>
        </w:rPr>
        <w:t xml:space="preserve"> Ocenianie osiągnięć edukacyjnych i zachowania ucznia odbywa się w ramach oceniania wewnątrzszkolnego.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5.</w:t>
      </w:r>
      <w:r>
        <w:rPr>
          <w:rFonts w:cs="Times New Roman"/>
          <w:sz w:val="22"/>
          <w:szCs w:val="22"/>
        </w:rPr>
        <w:t> Ocenianie wewnątrzszkolne ma na celu:</w:t>
      </w:r>
    </w:p>
    <w:p>
      <w:pPr>
        <w:pStyle w:val="ListParagraph"/>
        <w:numPr>
          <w:ilvl w:val="0"/>
          <w:numId w:val="39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informowanie   ucznia   o   poziomie   jego   osiągnięć   edukacyjnych   i  jego  zachowaniu  oraz o postępach w tym zakresie;</w:t>
      </w:r>
    </w:p>
    <w:p>
      <w:pPr>
        <w:pStyle w:val="ListParagraph"/>
        <w:numPr>
          <w:ilvl w:val="0"/>
          <w:numId w:val="39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udzielanie uczniowi pomocy w samodzielnym planowaniu swojego rozwoju;    </w:t>
      </w:r>
    </w:p>
    <w:p>
      <w:pPr>
        <w:pStyle w:val="ListParagraph"/>
        <w:numPr>
          <w:ilvl w:val="0"/>
          <w:numId w:val="39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motywowanie ucznia do dalszych postępów w nauce i zachowaniu;</w:t>
      </w:r>
    </w:p>
    <w:p>
      <w:pPr>
        <w:pStyle w:val="ListParagraph"/>
        <w:numPr>
          <w:ilvl w:val="0"/>
          <w:numId w:val="39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dostarczenie  rodzicom  (prawnym opiekunom)  i  nauczycielom  informacji  o  postępach, trudnościach w nauce, zachowaniu oraz specjalnych uzdolnieniach ucznia;</w:t>
      </w:r>
    </w:p>
    <w:p>
      <w:pPr>
        <w:pStyle w:val="ListParagraph"/>
        <w:numPr>
          <w:ilvl w:val="0"/>
          <w:numId w:val="39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umożliwienie nauczycielom doskonalenia organizacji i metod pracy dydaktyczno-wychowawczej.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6.</w:t>
      </w:r>
      <w:r>
        <w:rPr>
          <w:rFonts w:cs="Times New Roman"/>
          <w:sz w:val="22"/>
          <w:szCs w:val="22"/>
        </w:rPr>
        <w:t> Ocenianie wewnątrzszkolne obejmuje: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  formułowanie przez nauczycieli wymagań edukacyjnych niezbędnych do uzyskania poszczególnych    śródrocznych    i    rocznych    ocen    klasyfikacyjnych     z    obowiązkowych  i dodatkowych zajęć edukacyjnych;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   ustalanie kryteriów oceniania zachowania;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   ocenianie    bieżące    i    ustalanie    śródrocznych   ocen   klasyfikacyjnych   z   obowiązkowych i dodatkowych zajęć edukacyjnych oraz śródrocznej oceny klasyfikacyjnej zachowania, według skali i w formach przyjętych w szkole;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   przeprowadzanie egzaminów klasyfikacyjnych;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rPr>
          <w:sz w:val="22"/>
          <w:szCs w:val="22"/>
        </w:rPr>
      </w:pPr>
      <w:r>
        <w:rPr>
          <w:sz w:val="22"/>
          <w:szCs w:val="22"/>
        </w:rPr>
        <w:t xml:space="preserve">5)   ustalanie rocznych ocen klasyfikacyjnych z obowiązkowych i dodatkowych zajęć edukacyjnych oraz rocznej oceny klasyfikacyjnej zachowania, według obowiązującej skali ocen;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   ustalanie  warunków  i  trybu  uzyskania  wyższych niż przewidywane rocznych ocen klasyfikacyjnych z obowiązkowych i dodatkowych zajęć edukacyjnych oraz rocznej oceny klasyfikacyjnej zachowania;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   ustalanie warunków i sposobu przekazywania rodzicom (prawnym opiekunom)  informacji  o postępach i trudnościach ucznia w nauce.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7. </w:t>
      </w:r>
      <w:r>
        <w:rPr>
          <w:rFonts w:cs="Times New Roman"/>
          <w:sz w:val="22"/>
          <w:szCs w:val="22"/>
        </w:rPr>
        <w:t> Nauczyciele na początku każdego roku szkolnego informują uczniów oraz ich rodziców (prawnych opiekunów) 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  wymaganiach edukacyjnych niezbędnych do uzyskania poszczególnych   śródrocznych i rocznych ocen klasyfikacyjnych z obowiązkowych i dodatkowych zajęć edukacyjnych, wynikających z realizowanego przez siebie programu nauczania;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   sposobach sprawdzania osiągnięć edukacyjnych uczniów;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   warunkach i trybie uzyskania wyższej niż przewidywana rocznej oceny   klasyfikacyjnej z obowiązkowych i dodatkowych zajęć edukacyjnych.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8.</w:t>
      </w:r>
      <w:r>
        <w:rPr>
          <w:rFonts w:cs="Times New Roman"/>
          <w:sz w:val="22"/>
          <w:szCs w:val="22"/>
        </w:rPr>
        <w:t> Wychowawca klasy na początku każdego roku szkolnego informuje uczniów oraz ich rodziców (prawnych opiekunów) o: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  warunkach i sposobie oraz kryteriach oceniania zachowania;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warunkach i trybie uzyskania wyższej niż przewidywana rocznej oceny klasyfikacyjnej zachowania;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9.</w:t>
      </w:r>
      <w:r>
        <w:rPr>
          <w:rFonts w:cs="Times New Roman"/>
          <w:sz w:val="22"/>
          <w:szCs w:val="22"/>
        </w:rPr>
        <w:t>  Oceny są jawne dla ucznia i jego rodziców (prawnych opiekunów).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10.</w:t>
      </w:r>
      <w:r>
        <w:rPr>
          <w:rFonts w:cs="Times New Roman"/>
          <w:sz w:val="22"/>
          <w:szCs w:val="22"/>
        </w:rPr>
        <w:t xml:space="preserve"> Na wniosek ucznia lub jego rodziców (prawnych opiekunów) nauczyciel ustnie, na prośbę ustną, lub pisemnie, na prośbę pisemna uzasadnia ustaloną ocenę.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11.</w:t>
      </w:r>
      <w:r>
        <w:rPr>
          <w:rFonts w:cs="Times New Roman"/>
          <w:sz w:val="22"/>
          <w:szCs w:val="22"/>
        </w:rPr>
        <w:t> Sprawdzone i ocenione pisemne prace kontrolne oraz inna dokumentacja dotycząca oceniania ucznia są udostępniane  do  wglądu  uczniowi  w  czasie  zajęć dydaktycznych, natomiast rodzicom (prawnym opiekunom) w czasie zebrań z rodzicami lub konsultacji indywidualnych. Dokumentacja udostępniana jest wyłącznie na ternie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12.</w:t>
      </w:r>
      <w:r>
        <w:rPr>
          <w:rFonts w:cs="Times New Roman"/>
          <w:sz w:val="22"/>
          <w:szCs w:val="22"/>
        </w:rPr>
        <w:t xml:space="preserve"> Dokumentacja egzaminacyjna (z egzaminu klasyfikacyjnego, egzaminu poprawkowego lub  egzaminu sprawdzającego) udostępniona jest uczniom i ich rodzicom na wniosek złożony do dyrektora szkoły. Dokumentacja ta udostępniana jest przez dyrektora szkoły lub wychowawcę na terenie szkoły, w uzgodnionym  pomiędzy  stronami  terminie, nie podlega kserowaniu, skanowaniu i fotografowaniu.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13.</w:t>
      </w:r>
      <w:r>
        <w:rPr>
          <w:rFonts w:cs="Times New Roman"/>
          <w:sz w:val="22"/>
          <w:szCs w:val="22"/>
        </w:rPr>
        <w:t>   Nauczyciel jest obowiązany indywidualizować pracę z uczniem na obowiązkowych                                 i dodatkowych zajęciach edukacyjnych, odpowiednio do potrzeb rozwojowych i edukacyjnych oraz możliwości psychofizycznych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14.</w:t>
      </w:r>
      <w:r>
        <w:rPr>
          <w:rFonts w:cs="Times New Roman"/>
          <w:sz w:val="22"/>
          <w:szCs w:val="22"/>
        </w:rPr>
        <w:t xml:space="preserve">  Nauczyciel  jest obowiązany dostosować wymagania edukacyjne, do indywidualnych potrzeb rozwojowych  i edukacyjnych oraz możliwości psychofizycznych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15. </w:t>
      </w:r>
      <w:r>
        <w:rPr>
          <w:rFonts w:cs="Times New Roman"/>
          <w:sz w:val="22"/>
          <w:szCs w:val="22"/>
        </w:rPr>
        <w:t> Klasyfikacja:</w:t>
      </w:r>
      <w:r>
        <w:rPr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Szkoła pracuje w systemie czterosemestralnym, klasyfikując uczniów na semestr, śródrocznie i na koniec roku szkolnego. 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  Klasyfikacja  śródroczna (semestralna)  polega  na  okresowym  podsumowaniu  osiągnięć edukacyjnych ucznia z zajęć edukacyjnych, określonych w szkolnym planie nauczania, i zachowania ucznia oraz ustaleniu  -  według  skali  określonej  w  statucie  szkoły  -  śródrocznych ocen klasyfikacyjnych z zajęć edukacyjnych i śródrocznej oceny klasyfikacyjnej zachowania.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  Klasyfikacja roczna polega na podsumowaniu osiągnięć edukacyjnych ucznia z zajęć edukacyjnych, określonych w  szkolnym  planie  nauczania i zachowania ucznia w danym roku szkolnym  oraz  ustaleniu  rocznych  ocen  klasyfikacyjnych z zajęć edukacyjnych i rocznej oceny klasyfikacyjnej zachowania, według obowiązującej skali ocen.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  Na miesiąc przed rocznym klasyfikacyjnym zebraniem Rady Pedagogicznej nauczyciele prowadzący poszczególne  zajęcia  edukacyjne  oraz  wychowawca  klasy  są  obowiązani  poinformować ustnie ucznia w czasie zajęć edukacyjnych i jego rodziców (prawnych opiekunów) w czasie zebrań lub konsultacji indywidualnych o    przewidywanych rocznych ocenach klasyfikacyjnych z zajęć edukacyjnych i przewidywanej rocznej ocenie klasyfikacyjnej zachowania.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  Semestralne i roczne oceny klasyfikacyjne z obowiązkowych zajęć edukacyjnych ustalają nauczyciele prowadzący poszczególne obowiązkowe zajęcia  edukacyjne, a  śródroczną i roczną ocenę klasyfikacyjną zachowania - wychowawca klasy po zasięgnięciu opinii nauczycieli, uczniów danej klasy oraz ocenianego ucznia.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  Semestralne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 </w:t>
      </w:r>
    </w:p>
    <w:p>
      <w:pPr>
        <w:pStyle w:val="Normal"/>
        <w:numPr>
          <w:ilvl w:val="0"/>
          <w:numId w:val="0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Oceny klasyfikacyjne z zajęć edukacyjnych nie mają wpływu na ocenę klasyfikacyjną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19. </w:t>
      </w:r>
      <w:r>
        <w:rPr>
          <w:rFonts w:cs="Times New Roman"/>
          <w:sz w:val="22"/>
          <w:szCs w:val="22"/>
        </w:rPr>
        <w:t>semestralna i roczna ocena klasyfikacyjna zachowania uwzględnia w szczególności: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wywiązywanie się z obowiązków ucznia;                         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postępowanie zgodne z dobrem społeczności szkolnej;   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dbałość o honor i tradycje szkoły;                                   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dbałość o piękno mowy ojczystej;                                  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dbałość o bezpieczeństwo i zdrowie własne oraz innych osób;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godne, kulturalne zachowanie się w szkole i poza nią;                                                   </w:t>
      </w:r>
    </w:p>
    <w:p>
      <w:pPr>
        <w:pStyle w:val="ListParagraph"/>
        <w:numPr>
          <w:ilvl w:val="0"/>
          <w:numId w:val="47"/>
        </w:numPr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okazywanie szacunku innym osobom.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20.</w:t>
      </w:r>
      <w:r>
        <w:rPr>
          <w:rFonts w:cs="Times New Roman"/>
          <w:sz w:val="22"/>
          <w:szCs w:val="22"/>
        </w:rPr>
        <w:t>  semestralna i roczną ocenę klasyfikacyjną zachowania, począwszy od klasy IV szkoły podstawowej, ustala się według następującej skali: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  wzorowe;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  bardzo dobre;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  dobre;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 poprawne;                                                                                                                                 5)   nieodpowiednie;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uto" w:line="276"/>
        <w:ind w:left="567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   naganne.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21.</w:t>
      </w:r>
      <w:r>
        <w:rPr>
          <w:rFonts w:cs="Times New Roman"/>
          <w:sz w:val="22"/>
          <w:szCs w:val="22"/>
        </w:rPr>
        <w:t xml:space="preserve"> Ocena klasyfikacyjna zachowania nie ma wpływu na: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1)   oceny klasyfikacyjne z zajęć edukacyjnych;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>
        <w:rPr>
          <w:rFonts w:cs="Times New Roman"/>
          <w:sz w:val="22"/>
          <w:szCs w:val="22"/>
        </w:rPr>
        <w:t>2)   promocję do klasy programowo wyższej lub ukończenie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22.</w:t>
      </w:r>
      <w:r>
        <w:rPr>
          <w:rFonts w:cs="Times New Roman"/>
          <w:sz w:val="22"/>
          <w:szCs w:val="22"/>
        </w:rPr>
        <w:t> Jeżeli w wyniku klasyfikacji semestralnej stwierdzono, że poziom osiągnięć edukacyjnych ucznia uniemożliwi lub utrudni kontynuowanie nauki w semestrze kolejnym lub klasie programowo wyższej, szkoła, w miarę możliwości, stwarza uczniowi szansę uzupełnienia braków.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23.  </w:t>
      </w:r>
      <w:r>
        <w:rPr>
          <w:rFonts w:cs="Times New Roman"/>
          <w:sz w:val="22"/>
          <w:szCs w:val="22"/>
        </w:rPr>
        <w:t> Uczeń nieklasyfikowany: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 Uczeń może nie być klasyfikowany z jednego, kilku albo wszystkich zajęć edukacyjnych, jeżeli brak jest podstaw do ustalenia śródrocznej, semestralnej lub rocznej oceny klasyfikacyjnej z powodu nieobecności ucznia na zajęciach edukacyjnych przekraczającyvh połowę czasu przeznaczonego na dane zajęcia w szkolnym planie nauczania.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  Uczeń nieklasyfikowany z powodu usprawiedliwionej nieobecności może zdawać egzamin klasyfikacyjny.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 Na wniosek ucznia nieklasyfikowanego z powodu nieusprawiedliwionej nieobecności lub na wniosek jego rodziców (prawnych opiekunów) rada pedagogiczna może wyrazić zgodę na egzamin klasyfikacyjny.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4)  Egzamin klasyfikacyjny zdaje również uczeń, realizujący na podstawie odrębnych przepisów, indywidualny tok nauki.                </w:t>
      </w:r>
    </w:p>
    <w:p>
      <w:pPr>
        <w:pStyle w:val="Normal"/>
        <w:numPr>
          <w:ilvl w:val="0"/>
          <w:numId w:val="0"/>
        </w:numPr>
        <w:spacing w:lineRule="auto" w:line="276"/>
        <w:ind w:left="426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  Uczniowi, o którym mowa w pkt. 4 zdającemu egzamin klasyfikacyjny nie ustala się oceny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   Egzaminy klasyfikacyjne przeprowadza się w formie pisemnej i ustnej.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  Egzamin klasyfikacyjny przeprowadza się nie później niż w dniu poprzedzającym dzień zakończenia zajęć dydaktyczno-wychowawczych. Termin egzaminu klasyfikacyjnego uzgadnia się z uczniem i jego rodzicami (prawnymi opiekunami).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8) Egzamin klasyfikacyjny dla ucznia, o którym mowa w pkt. 23 ppkt 2,3,4, przeprowadza komisja  w skład której wchodzą: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</w:rPr>
        <w:t>a) nauczyciel prowadzący dane zajęcia edukacyjne jako przewodniczący komisji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</w:t>
      </w:r>
      <w:r>
        <w:rPr>
          <w:rFonts w:cs="Times New Roman"/>
          <w:sz w:val="22"/>
          <w:szCs w:val="22"/>
        </w:rPr>
        <w:t>b) nauczyciel prowadzący takie same lub pokrewne zajęcia edukacyjne.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9) Przewodniczący komisji uzgadnia z uczniem, o którym mowa w pkt. 23 ppkt 2,3,4, oraz jego rodzicami (prawnymi opiekunami) liczbę zajęć edukacyjnych, z których uczeń może zdawać egzaminy w ciągu jednego dnia.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10) W czasie egzaminu klasyfikacyjnego mogą być obecni - w charakterze obserwatorów - rodzice (prawni opiekunowie)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11) Z egzaminu klasyfikacyjnego sporządza się protokół, zawierający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a) nazwę zajęć edukacyjnych, z których był przeprowadzany egzamin;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b) imiona i nazwiska  osób wchodzących w skład komisji;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c) termin egzaminu klasyfikacyjnego;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d) imię i nazwisko ucznia;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e) zadania egzaminacyjne;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f) ustaloną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12) 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13) Uczeń,  który  z  przyczyn  usprawiedliwionych  nie  przystąpił  do  egzaminu  klasyfikacyjnego w wyznaczonym terminie, może przystąpić do niego w dodatkowym terminie wyznaczonym przez dyrektora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14)  W przypadku nieklasyfikowania   ucznia   z   obowiązkowych   lub   dodatkowych   zajęć edukacyjnych w dokumentacji przebiegu nauczania zamiast oceny klasyfikacyjnej wpisuje się „nieklasyfikowany” albo „nieklasyfikowana”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Ustalona przez nauczyciela albo uzyskana w wyniku egzaminu klasyfikacyjnego roczna ocena klasyfikacyjna z zajęć edukacyjnych jest ostateczna, przy czym uczniowi przysługuje odwołanie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 Ustalona przez nauczyciela albo uzyskana w wyniku egzaminu klasyfikacyjnego niedostateczna roczna ocena klasyfikacyjna z zajęć edukacyjnych może być zmieniona w wyniku egzaminu poprawkowego.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  Ustalona   przez   wychowawcę   klasy   roczna   ocena   klasyfikacyjna   zachowania   jest   ostateczna, z zastrzeżeniem pkt. 25.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24.</w:t>
      </w:r>
      <w:r>
        <w:rPr>
          <w:rFonts w:cs="Times New Roman"/>
          <w:sz w:val="22"/>
          <w:szCs w:val="22"/>
        </w:rPr>
        <w:t xml:space="preserve">  Uczeń lub jego rodzice (prawni opiekunowie) mogą zgłosić zastrzeżenia do dyrektora szkoły, jeżeli uznają, że roczna ocena klasyfikacyjna z zajęć edukacyjnych lub roczna ocena klasyfikacyjna zachowania została ustalona niezgodnie z przepisami prawa dotyczącymi trybu ustalania tej oceny. Zastrzeżenia mogą być zgłaszane od dnia ustalenia tej oceny, nie później jednak niż w ciągu 2 dni roboczych od dnia zakończenia zajęć dydaktyczno-wychowawczych.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25.</w:t>
      </w:r>
      <w:r>
        <w:rPr>
          <w:rFonts w:cs="Times New Roman"/>
          <w:sz w:val="22"/>
          <w:szCs w:val="22"/>
        </w:rPr>
        <w:t xml:space="preserve"> W przypadku stwierdzenia, że roczna ocena klasyfikacyjna z zajęć edukacyjnych lub roczna ocena klasyfikacyjna zachowania została ustalona niezgodnie z przepisami prawa dotyczącymi trybu ustalania tej oceny, dyrektor szkoły powołuje komisję, która: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   w przypadku rocznej oceny klasyfikacyjnej z zajęć edukacyjnych - przeprowadza sprawdzian wiadomości i umiejętności ucznia, w formie pisemnej i ustnej, oraz ustala roczną  ocenę klasyfikacyjną z danych zajęć edukacyjnych;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   w przypadku rocznej oceny klasyfikacyjnej zachowania - ustala roczną ocenę klasyfikacyjną zachowania w drodze głosowania zwykłą większością głosów; w przypadku równej liczby głosów decyduje głos przewodniczącego komisji.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26.</w:t>
      </w:r>
      <w:r>
        <w:rPr>
          <w:rFonts w:cs="Times New Roman"/>
          <w:sz w:val="22"/>
          <w:szCs w:val="22"/>
        </w:rPr>
        <w:t> Sprawdzian, o którym mowa w pkt. 25, przeprowadza się nie później niż w terminie 5 dni od dnia zgłoszenia zastrzeżeń,  o  których  mowa  w  pkt. 24.  Termin sprawdzianu uzgadnia się z uczniem i jego rodzicami (prawnymi opiekunami).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 W skład komisji wchodzą: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99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   w przypadku rocznej oceny klasyfikacyjnej z zajęć edukacyjnych: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 dyrektor szkoły albo nauczyciel wyznaczony przez dyrektora szkoły jako przewodniczący komisji,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  nauczyciel prowadzący dane zajęcia edukacyjne,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  nauczycieli  prowadzący takie same lub pokrewne zajęcia edukacyjne;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99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   w przypadku rocznej oceny klasyfikacyjnej zachowania: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dyrektor szkoły albo nauczyciel wyznaczony przez dyrektora szkoły - jako     przewodniczący komisji;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 wychowawca oddziału;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 nauczyciel prowadzący zajęcia edukacyjne w danym oddziale;                                                                                                                                      4)  pedagog, jeżeli jest zatrudniony w szkole;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5)  psycholog, jeżeli jest zatrudniony w szkole;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6)  przedstawiciel samorządu uczniowskiego;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 przedstawiciel rady rodziców.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27) Nauczyciel prowadzący przedmiot może być zwolniony z udziału w pracy komisji na własną prośbę lub w innych, szczególnie uzasadnionych przypadkach. W takim przypadku dyrektor szkoły powołuje  innego  nauczyciela  prowadzącego  takie same zajęcia edukacyjne, z tym że powołanie  nauczyciela  zatrudnionego  w  innej  szkole  następuje  w  porozumieniu dyrektorem tej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28) 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29)  Ze   sprawdzianu   wiadomości   i   umiejętności   ucznia   sporządza   się   protokół,  zawierający 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     nazwę zajęć edukacyjnych, z których był przeprowadzony sprawdzian;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     imiona i nazwiska osób wchodzących w skład komisji;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      termin sprawdzianu wiadomości i umiejętności;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d)      imię i nazwisko ucznia;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  <w:t>e)      zadania sprawdzające;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f)      ustaloną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 protokołu, dołącza się odpowiednio pisemne prace ucznia, zwięzłą informację o ustnych odpowiedziach ucznia i zwięzłą informację o wykonaniu przez ucznia zadania praktycznego. Protokół stanowi załącznik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30) W   przypadku   rocznej   oceny   klasyfikacyjnej   zachowania  ucznia  sporządza  się  protokół  zawierający w szczególności:</w:t>
      </w:r>
    </w:p>
    <w:p>
      <w:pPr>
        <w:pStyle w:val="ListParagraph"/>
        <w:numPr>
          <w:ilvl w:val="0"/>
          <w:numId w:val="51"/>
        </w:numPr>
        <w:spacing w:lineRule="auto" w:line="276"/>
        <w:ind w:left="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imiona i nazwiska osób wchodzących w skład komisji; </w:t>
      </w:r>
    </w:p>
    <w:p>
      <w:pPr>
        <w:pStyle w:val="ListParagraph"/>
        <w:numPr>
          <w:ilvl w:val="0"/>
          <w:numId w:val="51"/>
        </w:numPr>
        <w:spacing w:lineRule="auto" w:line="276"/>
        <w:ind w:left="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termin posiedzenia komisji; </w:t>
      </w:r>
    </w:p>
    <w:p>
      <w:pPr>
        <w:pStyle w:val="ListParagraph"/>
        <w:numPr>
          <w:ilvl w:val="0"/>
          <w:numId w:val="51"/>
        </w:numPr>
        <w:spacing w:lineRule="auto" w:line="276"/>
        <w:ind w:left="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imię i nazwisko ucznia;</w:t>
      </w:r>
    </w:p>
    <w:p>
      <w:pPr>
        <w:pStyle w:val="ListParagraph"/>
        <w:numPr>
          <w:ilvl w:val="0"/>
          <w:numId w:val="51"/>
        </w:numPr>
        <w:spacing w:lineRule="auto" w:line="276"/>
        <w:ind w:left="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wynik głosowania;</w:t>
      </w:r>
    </w:p>
    <w:p>
      <w:pPr>
        <w:pStyle w:val="ListParagraph"/>
        <w:numPr>
          <w:ilvl w:val="0"/>
          <w:numId w:val="51"/>
        </w:numPr>
        <w:spacing w:lineRule="auto" w:line="276"/>
        <w:ind w:left="0" w:hanging="36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ustaloną ocenę klasyfikacyjną zachowania wraz z uzasadnieniem.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Protokół stanowi załącznik,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31)    Uczeń,  który  z  przyczyn  usprawiedliwionych nie przystąpił do sprawdzianu zmieniającego ocenę - w wyznaczonym terminie, może przystąpić do niego w dodatkowym terminie wyznaczonym przez dyrektora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32) Przepisy pkt. 1-9 stosuje się odpowiednio w przypadku rocznej oceny klasyfikacyjnej z zajęć edukacyjnych uzyskanej w wyniku egzaminu poprawkowego, z tym że termin do zgłoszenia zastrzeżeń wynosi 5 dni od dnia przeprowadzenia egzaminu poprawkowego. W tym przypadku ocena ustalona przez komisję jest ostateczna.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49.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  Uczeń otrzymuje promocję do klasy programowo wyższej, jeżeli ze wszystkich obowiązkowych zajęć edukacyjnych, określonych w szkolnym planie nauczania, uzyskał roczne  oceny klasyfikacyjne wyższe od oceny niedostatecznej.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 Uczeń,  który  w  wyniku  klasyfikacji rocznej uzyskał z obowiązkowych zajęć edukacyjnych średnią ocen co najmniej 4,75 oraz co najmniej bardzo dobrą ocenę    zachowania,    otrzymuje    promocję   do   klasy   programowo   wyższej z wyróżnieniem.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 Uczniowi,  który  uczęszczał  na  dodatkowe  zajęcia  edukacyjne,  religię  lub  etykę,  do  średniej ocen, o której mowa w ust. 4, wlicza się także roczne oceny uzyskane z tych zajęć.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  Laureaci konkursów przedmiotowych, olimpiad o zasięgu wojewódzkim  i  ponadwojewódzkim otrzymują z danych zajęć edukacyjnych celującą roczną ocenę klasyfikacyjną. Uczeń, który tytuł laureata konkursu przedmiotowego o zasięgu    wojewódzkim i ponadwojewódzkim bądź olimpiady uzyskał po ustaleniu albo uzyskaniu rocznej oceny klasyfikacyjnej z zajęć edukacyjnych, otrzymuje z tych zajęć edukacyjnych celującą końcową ocenę klasyfikacyjną.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50.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  Uczeń, który w wyniku klasyfikacji rocznej uzyskał ocenę niedostateczną z jednych albo dwóch obowiązkowych zajęć edukacyjnych, może zdawać egzamin poprawkowy z tych zajęć.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 Egzamin  poprawkowy  składa  się  z  części  pisemnej  oraz  części ustnej, z wyjątkiem egzaminu z plastyki,  muzyki,  zajęć  technicznych,  zajęć  komputerowych,  oraz  wychowania fizycznego, z których egzamin ma przede wszystkim formę zadań praktycznych.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 Termin egzaminu poprawkowego wyznacza dyrektor szkoły do dnia zakończenia zajęć dydaktyczno - wychowawczych. Egzamin poprawkowy przeprowadza się w ostatnim tygodniu ferii letnich.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 Egzamin poprawkowy przeprowadza komisja w skład komisji wchodzą: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 dyrektor szkoły albo nauczyciel wyznaczony przez dyrektora szkoły jako przewodniczący komisji;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b) nauczyciel prowadzący dane zajęcia edukacyjne;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c) nauczyciel prowadzący takie same lub pokrewne zajęcia edukacyjne.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 Nauczyciel, o którym mowa w ppkt. 4 lit. b, może być zwolniony z udziału w pracy komisji na własną prośbę lub w innych, szczególnie uzasadnionych przypadkach. W takim przypadku dyrektor szkoły powołuje w skład komisji innego nauczyciela prowadzącego takie same zajęcia edukacyjne,    z    tym    że   powołanie   nauczyciela   zatrudnionego   w   innej   szkole   następuje   w porozumieniu z dyrektorem tej szkoły.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 Z egzaminu poprawkowego sporządza się protokół zawierający w szczególności: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   nazwę zajęć edukacyjnych z których był przeprowadzony egzamin;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b)    imiona i nazwiska osób, które wchodzą w skład komisji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    termin egzaminu poprawkowego;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c)    pytania egzaminacyjne;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d)    imię i nazwisko ucznia;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e)    zadania egzaminacyjne;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f)    ustaloną ocenę klasyfikacyjną.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6) Do protokołu dołącza się odpowiednio, pisemne prace ucznia, zwięzłą informację o ustnych odpowiedziach ucznia i zwięzłą informacje o wykonaniu przez ucznia zadania praktycznego. Protokół stanowi załącznik do arkusza ocen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7)   Uczeń, który z przyczyn usprawiedliwionych nie przystąpił do egzaminu   poprawkowego w wyznaczonym terminie, może przystąpić do niego w dodatkowym terminie, wyznaczonym przez dyrektora szkoły, nie później niż do końca września.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8) Uczeń, który nie zdał egzaminu poprawkowego, nie otrzymuje promocji do klasy programowo wyższej i powtarza klasę.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9) Uwzględniając możliwości edukacyjne ucznia rada pedagogiczna może jeden raz w ciągu danego etapu edukacyjnego promować do klasy programowo wyższej ucznia, który nie zdał egzaminu poprawkowego z jednych obowiązkowych zajęć edukacyjnych, pod warunkiem że te obowiązkowe zajęcia edukacyjne są, zgodnie ze szkolnym planem  nauczania,  realizowane  w klasie programowo wyższej.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51.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Uczeń kończy szkołę, jeżeli w wyniku klasyfikacji końcowej, na którą składają się roczne oceny klasyfikacyjne z obowiązkowych  zajęć  edukacyjnych  uzyskane  w  klasie  programowo najwyższej i roczne oceny klasyfikacyjne z obowiązkowych zajęć edukacyjnych, których realizacja zakończyła się w klasach programowo niższych  w tej  szkole, uzyskał oceny klasyfikacyjne z zajęć edukacyjnych wyższe od oceny niedostatecznej.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52.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Ocena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Ocenę zachowania śródroczną i roczną ustala się wg następującej skali: wzorowe, bardzo dobre, dobre, poprawne, nieodpowiednie, naganne.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Ocena zachowania nie może mieć wpływu na: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-  ocenę z zajęć edukacyjnych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-  promocję do klasy programowo wyższej lub ukończenia szkoły.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Semetralną i roczną, ocenę klasyfikacyjną zachowania ustala, wychowawca oddziału po zasięgnięciu opinii  nauczycieli, uczniów danego oddziału oraz ocenianego ucznia. </w:t>
        <w:tab/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53.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Ocena klasyfikacyjna zachowania, zwana dalej oceną, jest opinią szkoły o uczniu, wyrażoną w formie stopnia szkolnego wystawionego przez wychowawcę.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Ocena zachowania ucznia polega na rozpoznawaniu przez wychowawcę oddziału, nauczycieli oraz uczniów danego oddziału stopnia respektowania przez ucznia zasad współżycia społecznego i norm etycznych oraz wypełniania obowiązków ucznia określonych w Statucie.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Uczeń dokonuje samooceny podczas godziny wychowawczej poprzedzającej klasyfikacje śródroczną i roczną, którą przedstawia wychowawcy.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Wychowawca oddziału na początku każdego roku szkolnego informuje uczniów oraz ich rodziców o warunkach i sposobie oraz kryteriach oceniania zachowania oraz o warunkach i trybie uzyskania wyższej niż przewidywana rocznej oceny klasyfikacyjnej zachowania.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Ocenę ustala wychowawca oddziału przed klasyfikacyjnym zebraniem Rady Pedagogicznej, po uwzględnieniu opinii zespołu oddziałowego oraz uwag zgłaszanych przez nauczycieli, instruktorów, trenerów, pracowników szkoły oraz ocenianego ucznia.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Uwagi dotyczące zachowania ucznia powinny być zgłaszane wychowawcy na bieżąco.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Ocena klasyfikacyjna powinna uwzględniać w szczególności: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wywiązywanie się z obowiązków ucznia,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postępowanie zgodne z dobrem społeczności lokalnej;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dbałość o honor i tradycje szkoły;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dbałość o piękno mowy ojczystej;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dbałość o bezpieczeństwo i zdrowie własne oraz innych osób;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godne i kulturalne zachowanie się w szkole i poza nią;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7) okazywanie szacunku innym osobom;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>8) zaangażowanie w zawody sportowe;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9) udział w zawodach sportowych, zasady fair play w życiu codziennym i podczas rywalizacji sportowej.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Przy ustalaniu oceny klasyfikacyjnej zachowania ucznia, u którego stwierdzono zaburzenia lub odchylenia rozwojowe, należy uwzględnić ich wpływ na jego zachowanie.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Ocena śródroczna i roczna ustalona przez wychowawcę jest ostateczna.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§ 54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>Szczegółowe zasady ustalania semestralnej i rocznej oceny zachowania określono w KODEKSIE UCZNIA ZESPOŁU SZKÓŁ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Zachowanie klasyfikowane jest w następującym systemie.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a) zachowanie wzorowe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b) zachowanie bardzo dobre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c) zachowanie dobre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d) zachowanie poprawne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zachowanie nieodpowiednie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>f) zachowanie naganne</w:t>
      </w:r>
    </w:p>
    <w:p>
      <w:pPr>
        <w:pStyle w:val="ListParagraph"/>
        <w:numPr>
          <w:ilvl w:val="0"/>
          <w:numId w:val="46"/>
        </w:numPr>
        <w:tabs>
          <w:tab w:val="clear" w:pos="708"/>
          <w:tab w:val="left" w:pos="1134" w:leader="none"/>
        </w:tabs>
        <w:spacing w:lineRule="auto" w:line="240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Wychowawca  klasy  jest  zobowiązany  do  informowania  ucznia w czasie zajęć z wychowawcą  i rodziców w czasie zebrań lub konsultacji indywidualnych o ocenie zachowania. Informację przekazuje co najmniej raz  w semestrze.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72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left="72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55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Pochwały, Nagany i Upomnienia udziela się zgodnie z KODEKSEM UCZNIA ZESPOŁU SZKÓŁ MISTRZOSTWA SPORTOWEGO W ZAMOŚCIU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1.</w:t>
      </w:r>
      <w:r>
        <w:rPr>
          <w:rFonts w:cs="Times New Roman"/>
          <w:sz w:val="22"/>
          <w:szCs w:val="22"/>
        </w:rPr>
        <w:t xml:space="preserve"> Uzasadnienie oceny wychowawca przedstawia na konferencji klasyfikacyjnej.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284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2.</w:t>
      </w:r>
      <w:r>
        <w:rPr>
          <w:rFonts w:cs="Times New Roman"/>
          <w:sz w:val="22"/>
          <w:szCs w:val="22"/>
        </w:rPr>
        <w:t xml:space="preserve"> Dyrektor    szkoły   może   udzielić   uczniowi   upomnienia,   nagany   lub   pochwały    na    pisemny i   udokumentowany   wniosek   organów   organizacji   środowiskowych,   sportowych,  kulturalnych i porządkowych odnoszący się do zachowania ucznia poza szkołą.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40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Nagrody i kary są udzielane na zasadach określonych w Regulaminie Zespołu Szkół Mistrzostwa Sportowego w Zamościu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56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284" w:leader="none"/>
          <w:tab w:val="left" w:pos="426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Funkcjonowanie wewnątrzszkolnego  oceniania podlega ewaluacji po zakończeniu roku</w:t>
        <w:br/>
        <w:t>szkolnego.</w:t>
      </w:r>
    </w:p>
    <w:p>
      <w:pPr>
        <w:pStyle w:val="Normal"/>
        <w:numPr>
          <w:ilvl w:val="0"/>
          <w:numId w:val="55"/>
        </w:numPr>
        <w:tabs>
          <w:tab w:val="clear" w:pos="708"/>
          <w:tab w:val="left" w:pos="1134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 sprawach  nieuregulowanych  niniejszym  regulaminem  stosuje  się  aktualne  rozporządzenie  ministra ds. oświaty i wychowania w sprawie oceniania i klasyfikowania uczniów i prawie oświatowym.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76"/>
        <w:ind w:left="397" w:hanging="0"/>
        <w:jc w:val="both"/>
        <w:rPr>
          <w:color w:val="C9211E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color w:val="C9211E"/>
          <w:sz w:val="22"/>
          <w:szCs w:val="22"/>
        </w:rPr>
      </w:pPr>
      <w:r>
        <w:rPr>
          <w:rFonts w:cs="Times New Roman"/>
          <w:color w:val="C9211E"/>
          <w:sz w:val="22"/>
          <w:szCs w:val="22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397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Rozdział VIII 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FORMY OPIEKI I POMOCY UCZNIOM POTRZEBUJĄCYM TEJ OPIEKI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57.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>Uczniom, którzy z przyczyn rozwojowych, rodzinnych lub losowych wymagają specjalnych form opieki i pomocy szkoły podstawowej organizuje: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1) Zajęcia wyrównujące ich braki programowe.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2) Indywidualne konsultacje udzielane uczniowi przez nauczyciela przedmiotu.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3) Indywidualną opiekę wychowawczą.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4) Indywidualną pomoc pedagogiczną lub psychologiczną.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5) Zajęcia korekcyjno- kompensacyjne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6) Kierowanie uczniów na konsultacje pedagogiczno - psychologiczne do PPP oraz przestrzeganie zaleceń wynikających z opinii poradni pedagogiczno-psychologicznej.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7) Pomoc materialną w postaci stypendium naukowego lub sportowego.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</w:t>
      </w:r>
      <w:r>
        <w:rPr>
          <w:rFonts w:cs="Times New Roman"/>
          <w:sz w:val="22"/>
          <w:szCs w:val="22"/>
        </w:rPr>
        <w:t>8) Współpracą ze środowiskiem domowym ucznia.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58.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organizacji poszczególnych form opieki i pomocy, o których mowa wyżej liceum współpracuje  z  poradnią  psychologiczno  – pedagogiczną oraz innymi instytucjami świadczącymi poradnictwo i pomoc specjalistyczną.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59.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Szkoła współdziała z poradniami psychologiczno - pedagogicznymi i innymi instytucjami świadczącymi poradnictwo oraz pomoc specjalistyczną w zakresie: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Konsultacji metod i form pomocy udzielanej uczniom.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Specjalistycznej diagnozy lub terapii w indywidualnych przypadkach.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Współuczestnictwa w dokształcaniu nauczycieli.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Współuczestnictwa w pedagogizacji rodziców.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 Organizacji zajęć tematycznych z zespołami uczniowskimi.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4.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Współdziałanie szkoły z poradniami odbywa się na wniosek: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1) Szkoły (organy szkoły).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2) Rodziców.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3) Uczniów.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4) Poradni.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Rozdział IX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FINANSOWANIE SZKOŁY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"/>
          <w:b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§ 60.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Nauka w Szkole jest płatna. Szkoła może również zobowiązać rodziców/ prawnych opiekunów do częściowej, miesięcznej lub jednorazowej odpłatności dotyczącej zakupu sprzętu, organizacji zgrupowań i innych imprez.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Środki finansowe Szkoły mogą pochodzić z: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1) środków własnych,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2) wpłat czesnego / opłat rodziców,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3) dobrowolnych wpłat od osób fizycznych lub prawnych,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4) dotacji udzielonych przez Ministerstwo Edukacji Narodowej zgodnie z ustawą o systemie oświaty,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5) innych dotacji niż określone w punktach 1-4.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Wysokość czesnego oraz innych opłat ustala organ prowadzący Szkołę.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Wysokość czesnego ustala się za miesiąc i jest płatne do 10 dnia każdego miesiąca.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Wysokość czesnego może podlegać podwyższeniu w każdym kolejnym kwartale kalendarzowym począwszy od pierwszego dnia kwartału w oparciu o wzrost cen dotacji i usług w kwartale poprzednim ogłoszonych przez prezesa GUS w Monitorze Polskim.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Organ prowadzący Szkołę zobowiązuje się do poinformowania rodziców/ prawnych opiekunów uczniów o ewentualnej podwyżce czesnego co najmniej 30 dni wcześniej.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Wpisowe do Szkoły rodzic/ prawny opiekun ucznia zobowiązany jest zapłacić przed rozpoczęciem nauki.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Zobowiązania finansowe rodzica/ prawnego opiekuna ucznia wobec Szkoły powstają z chwilą przyjęcia do Szkoły i trwają do końca roku szkolnego tj. 31 sierpnia każdego roku lub zgodnie z zapisami w umowie.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Uczeń może mieć obniżone, decyzją Dyrektora Szkoły, czesne w przypadku: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1) osiągania bardzo dobrych wyników w nauce,</w:t>
      </w:r>
    </w:p>
    <w:p>
      <w:pPr>
        <w:pStyle w:val="ListParagraph"/>
        <w:numPr>
          <w:ilvl w:val="0"/>
          <w:numId w:val="0"/>
        </w:numPr>
        <w:spacing w:lineRule="auto" w:line="276"/>
        <w:ind w:left="284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2) uzasadnionych wypadków losowych.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Za uczestnictwo w zajęciach nadobowiązkowych i imprezach pozaszkolnych uczniowie mogą ponosić odrębne opłaty.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Opóźnienia we wnoszeniu czesnego i innych opłat obciążają rodzica/prawnego opiekuna ucznia opłatą karną w postaci odsetek ustawowych naliczanych od kwot zadłużenia.</w:t>
      </w:r>
    </w:p>
    <w:p>
      <w:pPr>
        <w:pStyle w:val="ListParagraph"/>
        <w:numPr>
          <w:ilvl w:val="0"/>
          <w:numId w:val="20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Wszelkie zaległości ucznia wobec Szkoły będą egzekwowane na drodze prawnej.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rFonts w:eastAsia="Calibri" w:cs="Tahoma" w:eastAsiaTheme="minorHAnsi"/>
          <w:sz w:val="22"/>
          <w:szCs w:val="22"/>
          <w:lang w:eastAsia="en-US"/>
        </w:rPr>
      </w:pPr>
      <w:r>
        <w:rPr>
          <w:rFonts w:eastAsia="Calibri" w:cs="Tahoma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Rozdział X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REKRUTACJA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,Bold"/>
          <w:b/>
          <w:b/>
          <w:bCs/>
          <w:sz w:val="22"/>
          <w:szCs w:val="22"/>
        </w:rPr>
      </w:pPr>
      <w:r>
        <w:rPr>
          <w:rFonts w:cs="Times New Roman,Bold"/>
          <w:b/>
          <w:bCs/>
          <w:sz w:val="22"/>
          <w:szCs w:val="22"/>
        </w:rPr>
        <w:t>§ 61.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Rekrutacja do klas pierwszych odbywa się na podstawie Regulaminu Rekrutacji określającego szczegółowe zasady przyjęcia uczniów do szkoły, przy czym niezbędne jest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1) zgoda rodziców (prawnych opiekunów);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2) przedłożenie zaświadczenia lekarskiego, stwierdzającego zdolność do uprawiania sportu, bądź brak przeciwwskazać do odbywania zajęć w szkole mistrzostwa sportowego;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3) wyników egzaminu sprawnościowego, przeprowadzonego przez nauczycieli wychowania fizycznego.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4) wyników edukacyjnych - zgodnie z zasadami Regulaminu Rekrutacji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Szkoła może odmówić przyjęcia ucznia w następujących przypadkach: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1) negatywnej opinii lekarza;</w:t>
      </w:r>
    </w:p>
    <w:p>
      <w:pPr>
        <w:pStyle w:val="Normal"/>
        <w:numPr>
          <w:ilvl w:val="0"/>
          <w:numId w:val="0"/>
        </w:numPr>
        <w:spacing w:lineRule="auto" w:line="276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2) negatywnej opinii trenerów, wydanej na podstawie przeprowadzonych testów sprawności fizycznej.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Rodzic (prawny opiekun) składa podanie o przyjęcie do Liceum Ogólnokształcącego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Przyjęcia do szkoły dokonuje dyrektor w porozumieniu z osobą prowadzącą rekrutację na podstawie wyników postępowania rekrutacyjnego, przeprowadzanego przez Komisją Rekrutacyjną, zgodnie z zasadami rekrutacji zawartymi w Regulaminie Rekrutacji Liceum Ogólnokształcącego Mistrzostwa Sportowego w Zamościu.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Uczeń przestaje być uczniem szkoły z chwilą odebrania dokumentów przez rodzica/ prawnego opiekuna.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Kandydat zostaje uczniem klasy pierwszej od 1 września danego roku szkolnego.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Uczeń przeniesiony z innej szkoły zostaje uczniem szkoły od dnia złożenia oryginałów dokumentów w danym roku szkolnym.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Rozdział XI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jc w:val="center"/>
        <w:rPr>
          <w:rFonts w:cs="Times New Roman,Bold"/>
          <w:b/>
          <w:b/>
          <w:bCs/>
          <w:sz w:val="22"/>
          <w:szCs w:val="22"/>
        </w:rPr>
      </w:pPr>
      <w:r>
        <w:rPr>
          <w:rFonts w:cs="Times New Roman,Bold"/>
          <w:b/>
          <w:bCs/>
          <w:sz w:val="22"/>
          <w:szCs w:val="22"/>
        </w:rPr>
        <w:t>§ 62.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Statut Szkoły obowiązuje wszystkich członków społeczności szkolnej: uczniów, dyrektora, nauczycieli oraz innych pracowników Szkoły.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O zmianach w Statucie powiadamia się organ prowadzący Szkołę.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Dyrektor Szkoły zapewnia możliwość zapoznania się ze Statutem wszystkim członkom społeczności szkolnej.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Sprawy nieuregulowane niniejszym statutem rozstrzygane są w oparciu o obowiązujące przepisy prawa.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Szkoła prowadzi dokumentację zgodnie z odrębnymi przepisami.</w:t>
      </w:r>
      <w:r>
        <w:rPr>
          <w:b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>Zasady prowadzenia gospodarki materiałowej i finansowej określają odrębne przepisy.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Szkoła używa pieczęci urzędowej zgodnie z odrębnymi przepisami.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Szkoła używa pieczęci podłużnej według wzoru: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eastAsia="Calibri" w:cs="Times New Roman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Times New Roman" w:eastAsiaTheme="minorHAnsi"/>
          <w:b/>
          <w:bCs/>
          <w:sz w:val="22"/>
          <w:szCs w:val="22"/>
          <w:lang w:eastAsia="en-US"/>
        </w:rPr>
        <w:t>ZESPÓŁ SZKÓŁ MISTRZOSTWA SPORTOWEGO W ZAMOŚCIU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eastAsia="Calibri" w:cs="Times New Roman,Bold" w:eastAsiaTheme="minorHAnsi"/>
          <w:b/>
          <w:b/>
          <w:bCs/>
          <w:sz w:val="22"/>
          <w:szCs w:val="22"/>
          <w:lang w:eastAsia="en-US"/>
        </w:rPr>
      </w:pPr>
      <w:r>
        <w:rPr>
          <w:rFonts w:eastAsia="Calibri" w:cs="Times New Roman" w:eastAsiaTheme="minorHAnsi"/>
          <w:b/>
          <w:bCs/>
          <w:sz w:val="22"/>
          <w:szCs w:val="22"/>
          <w:lang w:eastAsia="en-US"/>
        </w:rPr>
        <w:t>LICEUM OGÓLNOKSZTAŁCĄCE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eastAsia="Calibri" w:cs="Times New Roman" w:eastAsiaTheme="minorHAnsi"/>
          <w:b/>
          <w:b/>
          <w:sz w:val="22"/>
          <w:szCs w:val="22"/>
          <w:lang w:eastAsia="en-US"/>
        </w:rPr>
      </w:pPr>
      <w:r>
        <w:rPr>
          <w:rFonts w:eastAsia="Calibri" w:cs="Times New Roman" w:eastAsiaTheme="minorHAnsi"/>
          <w:b/>
          <w:sz w:val="22"/>
          <w:szCs w:val="22"/>
          <w:lang w:eastAsia="en-US"/>
        </w:rPr>
        <w:t>ul. Młyńska 27</w:t>
      </w:r>
    </w:p>
    <w:p>
      <w:pPr>
        <w:pStyle w:val="ListParagraph"/>
        <w:numPr>
          <w:ilvl w:val="0"/>
          <w:numId w:val="0"/>
        </w:numPr>
        <w:spacing w:lineRule="auto" w:line="276"/>
        <w:ind w:left="0" w:hanging="0"/>
        <w:jc w:val="both"/>
        <w:rPr>
          <w:rFonts w:eastAsia="Calibri" w:cs="Times New Roman" w:eastAsiaTheme="minorHAnsi"/>
          <w:b/>
          <w:b/>
          <w:sz w:val="22"/>
          <w:szCs w:val="22"/>
          <w:lang w:eastAsia="en-US"/>
        </w:rPr>
      </w:pPr>
      <w:r>
        <w:rPr>
          <w:rFonts w:eastAsia="Calibri" w:cs="Times New Roman" w:eastAsiaTheme="minorHAnsi"/>
          <w:b/>
          <w:sz w:val="22"/>
          <w:szCs w:val="22"/>
          <w:lang w:eastAsia="en-US"/>
        </w:rPr>
        <w:t>22-400 Zamość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Szkoła używa pieczęci okrągłej (duża i mała) z godłem państwowym i napisem w otoku: Liceum Ogólnokształcące Mistrzostwa Sportowego w Zamościu.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W przypadku zmian w przepisach ustaw oraz w innych aktach wykonawczych unormowanych w postanowieniach niniejszego statutu stosuje się przepisy obowiązujące, a w miejsce postanowień, które utraciły moc prawną wchodzą te, które są ważne bez dokonywania zmian w formie aneksu.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jc w:val="both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Mocą niniejszego statutu w miejsce postanowień nieważnych dokonuje się zmian dostosowujących postanowienie do obowiązujących przepisów prawa.</w:t>
      </w:r>
    </w:p>
    <w:p>
      <w:pPr>
        <w:pStyle w:val="ListParagraph"/>
        <w:numPr>
          <w:ilvl w:val="0"/>
          <w:numId w:val="21"/>
        </w:numPr>
        <w:spacing w:lineRule="auto" w:line="276"/>
        <w:ind w:left="0" w:hanging="0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Statut wchodzi w życie z dniem 01.09.2020 roku</w:t>
      </w:r>
    </w:p>
    <w:p>
      <w:pPr>
        <w:pStyle w:val="Normal"/>
        <w:numPr>
          <w:ilvl w:val="0"/>
          <w:numId w:val="0"/>
        </w:numPr>
        <w:spacing w:lineRule="auto" w:line="276"/>
        <w:ind w:left="0" w:hanging="0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Zatwierdził: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Dokumenty do statutu: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 xml:space="preserve">Regulamin Zespołu Szkół Mistrzostwa Sportowego w Zamościu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>Kodeks Ucznia Zespołu Szkół Mistrzostwa Sportowego w Zamościu – kryteria oceny zachowania.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>
          <w:rFonts w:eastAsia="Calibri" w:cs="Times New Roman" w:eastAsiaTheme="minorHAnsi"/>
          <w:sz w:val="22"/>
          <w:szCs w:val="22"/>
          <w:lang w:eastAsia="en-US"/>
        </w:rPr>
        <w:t xml:space="preserve">Regulamin Rekrutacji </w:t>
      </w:r>
    </w:p>
    <w:p>
      <w:pPr>
        <w:pStyle w:val="Normal"/>
        <w:numPr>
          <w:ilvl w:val="0"/>
          <w:numId w:val="0"/>
        </w:numPr>
        <w:spacing w:lineRule="auto" w:line="276"/>
        <w:ind w:left="0" w:firstLine="348"/>
        <w:rPr>
          <w:rFonts w:eastAsia="Calibri" w:cs="Times New Roman" w:eastAsiaTheme="minorHAnsi"/>
          <w:sz w:val="22"/>
          <w:szCs w:val="22"/>
          <w:lang w:eastAsia="en-US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849" w:header="708" w:top="899" w:footer="708" w:bottom="765" w:gutter="0"/>
      <w:pgNumType w:start="1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Bookman Old Style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numPr>
        <w:ilvl w:val="0"/>
        <w:numId w:val="0"/>
      </w:numPr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947035" cy="146050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624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numPr>
                              <w:ilvl w:val="0"/>
                              <w:numId w:val="0"/>
                            </w:numPr>
                            <w:ind w:left="1211" w:hanging="0"/>
                            <w:jc w:val="righ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31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49.9pt;margin-top:0.05pt;width:231.95pt;height:11.4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numPr>
                        <w:ilvl w:val="0"/>
                        <w:numId w:val="0"/>
                      </w:numPr>
                      <w:ind w:left="1211" w:hanging="0"/>
                      <w:jc w:val="righ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31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numPr>
        <w:ilvl w:val="0"/>
        <w:numId w:val="0"/>
      </w:numPr>
      <w:ind w:left="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623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23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623"/>
      </w:pPr>
      <w:rPr>
        <w:b/>
      </w:rPr>
    </w:lvl>
    <w:lvl w:ilvl="3">
      <w:start w:val="39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  <w:rFonts w:ascii="Bookman Old Style" w:hAnsi="Bookman Old Style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dstrike w:val="false"/>
        <w:strike w:val="false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567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80"/>
        </w:tabs>
        <w:ind w:left="680" w:hanging="62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00"/>
        </w:tabs>
        <w:ind w:left="1400" w:hanging="680"/>
      </w:pPr>
      <w:rPr>
        <w:b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91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lvl w:ilvl="0">
      <w:start w:val="1"/>
      <w:numFmt w:val="decimal"/>
      <w:lvlText w:val="%1)"/>
      <w:lvlJc w:val="left"/>
      <w:pPr>
        <w:tabs>
          <w:tab w:val="num" w:pos="0"/>
        </w:tabs>
        <w:ind w:left="94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</w:lvl>
    <w:lvl w:ilvl="2">
      <w:start w:val="1"/>
      <w:numFmt w:val="lowerLetter"/>
      <w:lvlText w:val="%3)"/>
      <w:lvlJc w:val="left"/>
      <w:pPr>
        <w:tabs>
          <w:tab w:val="num" w:pos="1117"/>
        </w:tabs>
        <w:ind w:left="1117" w:hanging="397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3" w:hanging="180"/>
      </w:pPr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3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  <w:rPr>
        <w:sz w:val="20"/>
        <w:b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4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lvl w:ilvl="0">
      <w:start w:val="12"/>
      <w:numFmt w:val="decimal"/>
      <w:lvlText w:val="%1."/>
      <w:lvlJc w:val="left"/>
      <w:pPr>
        <w:tabs>
          <w:tab w:val="num" w:pos="0"/>
        </w:tabs>
        <w:ind w:left="417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7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1857" w:hanging="180"/>
      </w:pPr>
      <w:rPr>
        <w:rFonts w:ascii="Bookman Old Style" w:hAnsi="Bookman Old Style" w:eastAsia="Times New Roman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uiPriority="10" w:semiHidden="0" w:unhideWhenUsed="0" w:qFormat="1"/>
    <w:lsdException w:name="Subtitle" w:uiPriority="1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7b1"/>
    <w:pPr>
      <w:widowControl/>
      <w:numPr>
        <w:ilvl w:val="0"/>
        <w:numId w:val="23"/>
      </w:numPr>
      <w:suppressAutoHyphens w:val="true"/>
      <w:bidi w:val="0"/>
      <w:spacing w:lineRule="auto" w:line="360" w:before="0" w:after="0"/>
      <w:jc w:val="left"/>
    </w:pPr>
    <w:rPr>
      <w:rFonts w:ascii="Bookman Old Style" w:hAnsi="Bookman Old Style" w:eastAsia="Times New Roman" w:cs="Arial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9d6391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lineRule="auto" w:line="259" w:before="360" w:after="1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  <w:lang w:eastAsia="en-US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d6391"/>
    <w:pPr>
      <w:keepNext w:val="true"/>
      <w:keepLines/>
      <w:numPr>
        <w:ilvl w:val="1"/>
        <w:numId w:val="1"/>
      </w:numPr>
      <w:spacing w:lineRule="auto" w:line="259" w:before="36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  <w:lang w:eastAsia="en-US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9d6391"/>
    <w:pPr>
      <w:keepNext w:val="true"/>
      <w:keepLines/>
      <w:numPr>
        <w:ilvl w:val="2"/>
        <w:numId w:val="1"/>
      </w:numPr>
      <w:spacing w:lineRule="auto" w:line="259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9d6391"/>
    <w:pPr>
      <w:keepNext w:val="true"/>
      <w:keepLines/>
      <w:numPr>
        <w:ilvl w:val="3"/>
        <w:numId w:val="1"/>
      </w:numPr>
      <w:spacing w:lineRule="auto" w:line="259"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000000" w:themeColor="text1"/>
      <w:sz w:val="22"/>
      <w:szCs w:val="22"/>
      <w:lang w:eastAsia="en-US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9d6391"/>
    <w:pPr>
      <w:keepNext w:val="true"/>
      <w:keepLines/>
      <w:numPr>
        <w:ilvl w:val="4"/>
        <w:numId w:val="1"/>
      </w:numPr>
      <w:spacing w:lineRule="auto" w:line="259"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z w:val="22"/>
      <w:szCs w:val="22"/>
      <w:lang w:eastAsia="en-US"/>
    </w:rPr>
  </w:style>
  <w:style w:type="paragraph" w:styleId="Nagwek6">
    <w:name w:val="Heading 6"/>
    <w:basedOn w:val="Normal"/>
    <w:next w:val="Normal"/>
    <w:link w:val="Nagwek6Znak"/>
    <w:uiPriority w:val="9"/>
    <w:unhideWhenUsed/>
    <w:qFormat/>
    <w:rsid w:val="009d6391"/>
    <w:pPr>
      <w:keepNext w:val="true"/>
      <w:keepLines/>
      <w:numPr>
        <w:ilvl w:val="5"/>
        <w:numId w:val="1"/>
      </w:numPr>
      <w:spacing w:lineRule="auto" w:line="259"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17365D" w:themeColor="text2" w:themeShade="bf"/>
      <w:sz w:val="22"/>
      <w:szCs w:val="22"/>
      <w:lang w:eastAsia="en-US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9d6391"/>
    <w:pPr>
      <w:keepNext w:val="true"/>
      <w:keepLines/>
      <w:numPr>
        <w:ilvl w:val="6"/>
        <w:numId w:val="1"/>
      </w:numPr>
      <w:spacing w:lineRule="auto" w:line="259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9d6391"/>
    <w:pPr>
      <w:keepNext w:val="true"/>
      <w:keepLines/>
      <w:numPr>
        <w:ilvl w:val="7"/>
        <w:numId w:val="1"/>
      </w:numPr>
      <w:spacing w:lineRule="auto" w:line="259"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lang w:eastAsia="en-US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9d6391"/>
    <w:pPr>
      <w:keepNext w:val="true"/>
      <w:keepLines/>
      <w:numPr>
        <w:ilvl w:val="8"/>
        <w:numId w:val="1"/>
      </w:numPr>
      <w:spacing w:lineRule="auto" w:line="259"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24273d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96857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36"/>
      <w:szCs w:val="36"/>
      <w:lang w:eastAsia="en-US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smallCaps/>
      <w:color w:val="000000" w:themeColor="text1"/>
      <w:sz w:val="28"/>
      <w:szCs w:val="28"/>
      <w:lang w:eastAsia="en-US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color w:val="000000" w:themeColor="text1"/>
      <w:sz w:val="22"/>
      <w:szCs w:val="22"/>
      <w:lang w:eastAsia="en-US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b/>
      <w:bCs/>
      <w:i/>
      <w:iCs/>
      <w:color w:val="000000" w:themeColor="text1"/>
      <w:sz w:val="22"/>
      <w:szCs w:val="22"/>
      <w:lang w:eastAsia="en-US"/>
    </w:rPr>
  </w:style>
  <w:style w:type="character" w:styleId="Nagwek5Znak" w:customStyle="1">
    <w:name w:val="Nagłówek 5 Znak"/>
    <w:basedOn w:val="DefaultParagraphFont"/>
    <w:link w:val="Nagwek5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color w:val="17365D" w:themeColor="text2" w:themeShade="bf"/>
      <w:sz w:val="22"/>
      <w:szCs w:val="22"/>
      <w:lang w:eastAsia="en-US"/>
    </w:rPr>
  </w:style>
  <w:style w:type="character" w:styleId="Nagwek6Znak" w:customStyle="1">
    <w:name w:val="Nagłówek 6 Znak"/>
    <w:basedOn w:val="DefaultParagraphFont"/>
    <w:link w:val="Nagwek6"/>
    <w:uiPriority w:val="9"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17365D" w:themeColor="text2" w:themeShade="bf"/>
      <w:sz w:val="22"/>
      <w:szCs w:val="22"/>
      <w:lang w:eastAsia="en-US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  <w:lang w:eastAsia="en-US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color w:val="404040" w:themeColor="text1" w:themeTint="bf"/>
      <w:lang w:eastAsia="en-US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9d6391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lang w:eastAsia="en-US"/>
    </w:rPr>
  </w:style>
  <w:style w:type="character" w:styleId="TekstpodstawowyZnak" w:customStyle="1">
    <w:name w:val="Tekst podstawowy Znak"/>
    <w:basedOn w:val="DefaultParagraphFont"/>
    <w:link w:val="Tekstpodstawowy"/>
    <w:qFormat/>
    <w:rsid w:val="009d6391"/>
    <w:rPr>
      <w:rFonts w:eastAsia="SimSun" w:cs="Mangal"/>
      <w:kern w:val="2"/>
      <w:lang w:eastAsia="hi-IN" w:bidi="hi-IN"/>
    </w:rPr>
  </w:style>
  <w:style w:type="character" w:styleId="Strong">
    <w:name w:val="Strong"/>
    <w:basedOn w:val="DefaultParagraphFont"/>
    <w:uiPriority w:val="22"/>
    <w:qFormat/>
    <w:rsid w:val="009d6391"/>
    <w:rPr>
      <w:b/>
      <w:bCs/>
      <w:color w:val="000000" w:themeColor="text1"/>
    </w:rPr>
  </w:style>
  <w:style w:type="character" w:styleId="Appleconvertedspace" w:customStyle="1">
    <w:name w:val="apple-converted-space"/>
    <w:basedOn w:val="DefaultParagraphFont"/>
    <w:qFormat/>
    <w:rsid w:val="009d6391"/>
    <w:rPr/>
  </w:style>
  <w:style w:type="character" w:styleId="Czeinternetowe">
    <w:name w:val="Łącze internetowe"/>
    <w:uiPriority w:val="99"/>
    <w:semiHidden/>
    <w:unhideWhenUsed/>
    <w:rsid w:val="009d6391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9d6391"/>
    <w:rPr>
      <w:rFonts w:ascii="Bookman Old Style" w:hAnsi="Bookman Old Style" w:cs="Aria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9d6391"/>
    <w:rPr>
      <w:rFonts w:ascii="Bookman Old Style" w:hAnsi="Bookman Old Style" w:cs="Arial"/>
    </w:rPr>
  </w:style>
  <w:style w:type="character" w:styleId="TytuZnak" w:customStyle="1">
    <w:name w:val="Tytuł Znak"/>
    <w:basedOn w:val="DefaultParagraphFont"/>
    <w:link w:val="Tytu"/>
    <w:uiPriority w:val="10"/>
    <w:qFormat/>
    <w:rsid w:val="009d6391"/>
    <w:rPr>
      <w:rFonts w:ascii="Cambria" w:hAnsi="Cambria" w:eastAsia="" w:cs="" w:asciiTheme="majorHAnsi" w:cstheme="majorBidi" w:eastAsiaTheme="majorEastAsia" w:hAnsiTheme="majorHAnsi"/>
      <w:color w:val="000000" w:themeColor="text1"/>
      <w:sz w:val="56"/>
      <w:szCs w:val="56"/>
      <w:lang w:eastAsia="en-US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9d6391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0"/>
      <w:sz w:val="22"/>
      <w:szCs w:val="22"/>
      <w:lang w:eastAsia="en-US"/>
    </w:rPr>
  </w:style>
  <w:style w:type="character" w:styleId="Wyrnienie">
    <w:name w:val="Wyróżnienie"/>
    <w:basedOn w:val="DefaultParagraphFont"/>
    <w:uiPriority w:val="20"/>
    <w:qFormat/>
    <w:rsid w:val="009d6391"/>
    <w:rPr>
      <w:i/>
      <w:iCs/>
      <w:color w:val="auto"/>
    </w:rPr>
  </w:style>
  <w:style w:type="character" w:styleId="CytatZnak" w:customStyle="1">
    <w:name w:val="Cytat Znak"/>
    <w:basedOn w:val="DefaultParagraphFont"/>
    <w:link w:val="Cytat"/>
    <w:uiPriority w:val="29"/>
    <w:qFormat/>
    <w:rsid w:val="009d6391"/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  <w:lang w:eastAsia="en-US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9d6391"/>
    <w:rPr>
      <w:rFonts w:ascii="Calibri" w:hAnsi="Calibri" w:eastAsia="" w:cs="" w:asciiTheme="minorHAnsi" w:cstheme="minorBidi" w:eastAsiaTheme="minorEastAsia" w:hAnsiTheme="minorHAnsi"/>
      <w:color w:val="000000" w:themeColor="text1"/>
      <w:sz w:val="22"/>
      <w:szCs w:val="22"/>
      <w:shd w:fill="F2F2F2" w:val="clear"/>
      <w:lang w:eastAsia="en-US"/>
    </w:rPr>
  </w:style>
  <w:style w:type="character" w:styleId="SubtleEmphasis">
    <w:name w:val="Subtle Emphasis"/>
    <w:basedOn w:val="DefaultParagraphFont"/>
    <w:uiPriority w:val="19"/>
    <w:qFormat/>
    <w:rsid w:val="009d639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d639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9d6391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d639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d6391"/>
    <w:rPr>
      <w:b w:val="false"/>
      <w:bCs w:val="false"/>
      <w:smallCaps/>
      <w:spacing w:val="5"/>
    </w:rPr>
  </w:style>
  <w:style w:type="character" w:styleId="TekstprzypisukocowegoZnak" w:customStyle="1">
    <w:name w:val="Tekst przypisu końcowego Znak"/>
    <w:basedOn w:val="DefaultParagraphFont"/>
    <w:link w:val="Tekstprzypisukocowego"/>
    <w:semiHidden/>
    <w:qFormat/>
    <w:rsid w:val="005377ef"/>
    <w:rPr>
      <w:rFonts w:ascii="Bookman Old Style" w:hAnsi="Bookman Old Style" w:cs="Arial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5377ef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9d6391"/>
    <w:pPr>
      <w:widowControl w:val="false"/>
      <w:numPr>
        <w:ilvl w:val="0"/>
        <w:numId w:val="0"/>
      </w:numPr>
      <w:suppressAutoHyphens w:val="true"/>
      <w:spacing w:lineRule="auto" w:line="240" w:before="0" w:after="120"/>
    </w:pPr>
    <w:rPr>
      <w:rFonts w:ascii="Times New Roman" w:hAnsi="Times New Roman" w:eastAsia="SimSun" w:cs="Mangal"/>
      <w:kern w:val="2"/>
      <w:lang w:eastAsia="hi-IN" w:bidi="hi-IN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rsid w:val="002427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link w:val="NagwekZnak"/>
    <w:uiPriority w:val="99"/>
    <w:rsid w:val="0024273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77ce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9685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Dt" w:customStyle="1">
    <w:name w:val="dt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d" w:customStyle="1">
    <w:name w:val="dd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Dpt" w:customStyle="1">
    <w:name w:val="dpt"/>
    <w:basedOn w:val="Normal"/>
    <w:qFormat/>
    <w:rsid w:val="00786d04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9d6391"/>
    <w:pPr>
      <w:numPr>
        <w:ilvl w:val="0"/>
        <w:numId w:val="0"/>
      </w:num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Tekstpodstawowy31" w:customStyle="1">
    <w:name w:val="Tekst podstawowy 3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jc w:val="both"/>
    </w:pPr>
    <w:rPr>
      <w:rFonts w:ascii="Times New Roman" w:hAnsi="Times New Roman" w:eastAsia="SimSun" w:cs="Mangal"/>
      <w:kern w:val="2"/>
      <w:sz w:val="22"/>
      <w:szCs w:val="24"/>
      <w:lang w:eastAsia="hi-IN" w:bidi="hi-IN"/>
    </w:rPr>
  </w:style>
  <w:style w:type="paragraph" w:styleId="Tekstpodstawowy21" w:customStyle="1">
    <w:name w:val="Tekst podstawowy 2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jc w:val="both"/>
    </w:pPr>
    <w:rPr>
      <w:rFonts w:ascii="Times New Roman" w:hAnsi="Times New Roman" w:eastAsia="SimSun" w:cs="Mangal"/>
      <w:kern w:val="2"/>
      <w:lang w:eastAsia="hi-IN" w:bidi="hi-IN"/>
    </w:rPr>
  </w:style>
  <w:style w:type="paragraph" w:styleId="Tekstpodstawowywcity21" w:customStyle="1">
    <w:name w:val="Tekst podstawowy wcięty 21"/>
    <w:basedOn w:val="Normal"/>
    <w:qFormat/>
    <w:rsid w:val="009d6391"/>
    <w:pPr>
      <w:widowControl w:val="false"/>
      <w:numPr>
        <w:ilvl w:val="0"/>
        <w:numId w:val="0"/>
      </w:numPr>
      <w:suppressAutoHyphens w:val="true"/>
      <w:spacing w:lineRule="auto" w:line="240"/>
      <w:ind w:left="283" w:hanging="0"/>
      <w:jc w:val="both"/>
    </w:pPr>
    <w:rPr>
      <w:rFonts w:ascii="Times New Roman" w:hAnsi="Times New Roman" w:eastAsia="SimSun" w:cs="Mangal"/>
      <w:kern w:val="2"/>
      <w:sz w:val="22"/>
      <w:szCs w:val="24"/>
      <w:lang w:eastAsia="hi-I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6391"/>
    <w:pPr>
      <w:numPr>
        <w:ilvl w:val="0"/>
        <w:numId w:val="0"/>
      </w:numPr>
      <w:spacing w:lineRule="auto" w:line="240" w:before="0" w:after="200"/>
    </w:pPr>
    <w:rPr>
      <w:rFonts w:ascii="Calibri" w:hAnsi="Calibri" w:eastAsia="" w:cs="" w:asciiTheme="minorHAnsi" w:cstheme="minorBidi" w:eastAsiaTheme="minorEastAsia" w:hAnsiTheme="minorHAnsi"/>
      <w:i/>
      <w:iCs/>
      <w:color w:val="1F497D" w:themeColor="text2"/>
      <w:sz w:val="18"/>
      <w:szCs w:val="18"/>
      <w:lang w:eastAsia="en-US"/>
    </w:rPr>
  </w:style>
  <w:style w:type="paragraph" w:styleId="Tytu">
    <w:name w:val="Title"/>
    <w:basedOn w:val="Normal"/>
    <w:next w:val="Normal"/>
    <w:link w:val="TytuZnak"/>
    <w:uiPriority w:val="10"/>
    <w:qFormat/>
    <w:rsid w:val="009d6391"/>
    <w:pPr>
      <w:numPr>
        <w:ilvl w:val="0"/>
        <w:numId w:val="0"/>
      </w:num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0" w:themeColor="text1"/>
      <w:sz w:val="56"/>
      <w:szCs w:val="56"/>
      <w:lang w:eastAsia="en-US"/>
    </w:rPr>
  </w:style>
  <w:style w:type="paragraph" w:styleId="Podtytu">
    <w:name w:val="Subtitle"/>
    <w:basedOn w:val="Normal"/>
    <w:next w:val="Normal"/>
    <w:link w:val="PodtytuZnak"/>
    <w:uiPriority w:val="11"/>
    <w:qFormat/>
    <w:rsid w:val="009d6391"/>
    <w:pPr>
      <w:numPr>
        <w:ilvl w:val="0"/>
        <w:numId w:val="0"/>
      </w:numPr>
      <w:spacing w:lineRule="auto" w:line="259"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0"/>
      <w:sz w:val="22"/>
      <w:szCs w:val="22"/>
      <w:lang w:eastAsia="en-US"/>
    </w:rPr>
  </w:style>
  <w:style w:type="paragraph" w:styleId="NoSpacing">
    <w:name w:val="No Spacing"/>
    <w:uiPriority w:val="1"/>
    <w:qFormat/>
    <w:rsid w:val="009d6391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9d6391"/>
    <w:pPr>
      <w:numPr>
        <w:ilvl w:val="0"/>
        <w:numId w:val="0"/>
      </w:numPr>
      <w:spacing w:lineRule="auto" w:line="259" w:before="160" w:after="160"/>
      <w:ind w:left="720" w:right="720" w:hanging="0"/>
    </w:pPr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9d6391"/>
    <w:pPr>
      <w:numPr>
        <w:ilvl w:val="0"/>
        <w:numId w:val="0"/>
      </w:numPr>
      <w:pBdr>
        <w:top w:val="single" w:sz="24" w:space="1" w:color="F2F2F2"/>
        <w:bottom w:val="single" w:sz="24" w:space="1" w:color="F2F2F2"/>
      </w:pBdr>
      <w:shd w:val="clear" w:color="auto" w:fill="F2F2F2" w:themeFill="background1" w:themeFillShade="f2"/>
      <w:spacing w:lineRule="auto" w:line="259" w:before="240" w:after="240"/>
      <w:ind w:left="936" w:right="936" w:hanging="0"/>
      <w:jc w:val="center"/>
    </w:pPr>
    <w:rPr>
      <w:rFonts w:ascii="Calibri" w:hAnsi="Calibri" w:eastAsia="" w:cs="" w:asciiTheme="minorHAnsi" w:cstheme="minorBidi" w:eastAsiaTheme="minorEastAsia" w:hAnsiTheme="minorHAnsi"/>
      <w:color w:val="000000" w:themeColor="text1"/>
      <w:sz w:val="22"/>
      <w:szCs w:val="22"/>
      <w:lang w:eastAsia="en-US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9d6391"/>
    <w:pPr>
      <w:numPr>
        <w:ilvl w:val="0"/>
        <w:numId w:val="0"/>
      </w:numPr>
    </w:pPr>
    <w:rPr/>
  </w:style>
  <w:style w:type="paragraph" w:styleId="Przypiskocowy">
    <w:name w:val="Endnote Text"/>
    <w:basedOn w:val="Normal"/>
    <w:link w:val="TekstprzypisukocowegoZnak"/>
    <w:semiHidden/>
    <w:unhideWhenUsed/>
    <w:rsid w:val="005377ef"/>
    <w:pPr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OutlineList2">
    <w:name w:val="Outline List 2"/>
    <w:qFormat/>
    <w:rsid w:val="002b68bb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f407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ostatnia" TargetMode="External"/><Relationship Id="rId3" Type="http://schemas.openxmlformats.org/officeDocument/2006/relationships/hyperlink" Target="ostatnia" TargetMode="External"/><Relationship Id="rId4" Type="http://schemas.openxmlformats.org/officeDocument/2006/relationships/hyperlink" Target="ostatnia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5ACDD-6EDB-45B3-8C9B-23CB15DF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LibreOffice/7.0.3.1$Windows_X86_64 LibreOffice_project/d7547858d014d4cf69878db179d326fc3483e082</Application>
  <Pages>34</Pages>
  <Words>12668</Words>
  <Characters>85041</Characters>
  <CharactersWithSpaces>101436</CharactersWithSpaces>
  <Paragraphs>953</Paragraphs>
  <Company>ACME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2021-04-13T11:06:00Z</dcterms:created>
  <dc:creator>ICom</dc:creator>
  <dc:description/>
  <dc:language>pl-PL</dc:language>
  <cp:lastModifiedBy/>
  <cp:lastPrinted>2021-04-14T09:54:00Z</cp:lastPrinted>
  <dcterms:modified xsi:type="dcterms:W3CDTF">2021-04-19T09:41:46Z</dcterms:modified>
  <cp:revision>8</cp:revision>
  <dc:subject/>
  <dc:title>STATUT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